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2DEF" w14:textId="77777777" w:rsidR="00C8407A" w:rsidRDefault="00D57162" w:rsidP="00D57162">
      <w:pPr>
        <w:jc w:val="center"/>
        <w:rPr>
          <w:rFonts w:ascii="Times New Roman" w:hAnsi="Times New Roman" w:cs="Times New Roman"/>
          <w:b/>
          <w:sz w:val="24"/>
          <w:szCs w:val="24"/>
        </w:rPr>
      </w:pPr>
      <w:r w:rsidRPr="005D5610">
        <w:rPr>
          <w:noProof/>
          <w:lang w:eastAsia="lt-LT"/>
        </w:rPr>
        <w:drawing>
          <wp:inline distT="0" distB="0" distL="0" distR="0" wp14:anchorId="4B2B9902" wp14:editId="6299B605">
            <wp:extent cx="2390775" cy="2686050"/>
            <wp:effectExtent l="0" t="0" r="9525" b="0"/>
            <wp:docPr id="3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2686050"/>
                    </a:xfrm>
                    <a:prstGeom prst="rect">
                      <a:avLst/>
                    </a:prstGeom>
                    <a:noFill/>
                    <a:ln>
                      <a:noFill/>
                    </a:ln>
                  </pic:spPr>
                </pic:pic>
              </a:graphicData>
            </a:graphic>
          </wp:inline>
        </w:drawing>
      </w:r>
    </w:p>
    <w:p w14:paraId="21DD1C3E" w14:textId="77777777" w:rsidR="00D57162" w:rsidRPr="00C8407A" w:rsidRDefault="00C8407A" w:rsidP="00D57162">
      <w:pPr>
        <w:jc w:val="center"/>
        <w:rPr>
          <w:rFonts w:ascii="Times New Roman" w:hAnsi="Times New Roman" w:cs="Times New Roman"/>
          <w:b/>
          <w:sz w:val="36"/>
          <w:szCs w:val="36"/>
        </w:rPr>
      </w:pPr>
      <w:r w:rsidRPr="00C8407A">
        <w:rPr>
          <w:rFonts w:ascii="Times New Roman" w:hAnsi="Times New Roman" w:cs="Times New Roman"/>
          <w:b/>
          <w:sz w:val="36"/>
          <w:szCs w:val="36"/>
        </w:rPr>
        <w:t>PRIE LIETUVOS RESPUBLIKOS VIDAUS REIKALŲ MINISTERIJOS</w:t>
      </w:r>
    </w:p>
    <w:p w14:paraId="3A913803" w14:textId="77777777" w:rsidR="00D57162" w:rsidRDefault="00D57162" w:rsidP="00D57162">
      <w:pPr>
        <w:jc w:val="center"/>
        <w:rPr>
          <w:rFonts w:ascii="Times New Roman" w:hAnsi="Times New Roman" w:cs="Times New Roman"/>
          <w:b/>
          <w:sz w:val="24"/>
          <w:szCs w:val="24"/>
        </w:rPr>
      </w:pPr>
    </w:p>
    <w:p w14:paraId="701E9B7C" w14:textId="77777777" w:rsidR="00D57162" w:rsidRDefault="00D57162" w:rsidP="00D57162">
      <w:pPr>
        <w:jc w:val="center"/>
        <w:rPr>
          <w:rFonts w:ascii="Times New Roman" w:hAnsi="Times New Roman" w:cs="Times New Roman"/>
          <w:b/>
          <w:sz w:val="24"/>
          <w:szCs w:val="24"/>
        </w:rPr>
      </w:pPr>
    </w:p>
    <w:p w14:paraId="613FE06D" w14:textId="77777777" w:rsidR="00D57162" w:rsidRDefault="00D57162" w:rsidP="00D57162">
      <w:pPr>
        <w:jc w:val="center"/>
        <w:rPr>
          <w:rFonts w:ascii="Times New Roman" w:hAnsi="Times New Roman" w:cs="Times New Roman"/>
          <w:b/>
          <w:sz w:val="24"/>
          <w:szCs w:val="24"/>
        </w:rPr>
      </w:pPr>
    </w:p>
    <w:p w14:paraId="6A91A384" w14:textId="77777777" w:rsidR="00D57162" w:rsidRPr="00886709" w:rsidRDefault="0006485F" w:rsidP="00D57162">
      <w:pPr>
        <w:jc w:val="center"/>
        <w:rPr>
          <w:rFonts w:ascii="Times New Roman" w:hAnsi="Times New Roman"/>
          <w:b/>
          <w:color w:val="000000"/>
          <w:sz w:val="52"/>
          <w:szCs w:val="52"/>
        </w:rPr>
      </w:pPr>
      <w:r w:rsidRPr="0006485F">
        <w:rPr>
          <w:rFonts w:ascii="Times New Roman" w:hAnsi="Times New Roman"/>
          <w:b/>
          <w:color w:val="000000"/>
          <w:sz w:val="52"/>
          <w:szCs w:val="52"/>
        </w:rPr>
        <w:t>Rekomendacijos dėl įstaigos struktūrinių pertvarkymų/reorganizacijos ​žingsnių</w:t>
      </w:r>
    </w:p>
    <w:p w14:paraId="703AEAB3" w14:textId="77777777" w:rsidR="00D57162" w:rsidRDefault="00D57162" w:rsidP="00D57162">
      <w:pPr>
        <w:spacing w:after="0"/>
        <w:jc w:val="center"/>
        <w:rPr>
          <w:rFonts w:ascii="Times New Roman" w:hAnsi="Times New Roman" w:cs="Times New Roman"/>
          <w:b/>
          <w:sz w:val="28"/>
          <w:szCs w:val="28"/>
        </w:rPr>
      </w:pPr>
    </w:p>
    <w:p w14:paraId="1F4AB683" w14:textId="73CBEDB8" w:rsidR="00D57162" w:rsidRDefault="008218D4" w:rsidP="006D650F">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2020</w:t>
      </w:r>
      <w:r w:rsidR="0006485F">
        <w:rPr>
          <w:rFonts w:ascii="Times New Roman" w:hAnsi="Times New Roman" w:cs="Times New Roman"/>
          <w:b/>
          <w:sz w:val="28"/>
          <w:szCs w:val="28"/>
        </w:rPr>
        <w:t xml:space="preserve"> m.</w:t>
      </w:r>
      <w:r w:rsidR="00757EDC">
        <w:rPr>
          <w:rFonts w:ascii="Times New Roman" w:hAnsi="Times New Roman" w:cs="Times New Roman"/>
          <w:b/>
          <w:sz w:val="28"/>
          <w:szCs w:val="28"/>
        </w:rPr>
        <w:t xml:space="preserve"> kovo </w:t>
      </w:r>
      <w:r w:rsidR="000843A5">
        <w:rPr>
          <w:rFonts w:ascii="Times New Roman" w:hAnsi="Times New Roman" w:cs="Times New Roman"/>
          <w:b/>
          <w:sz w:val="28"/>
          <w:szCs w:val="28"/>
        </w:rPr>
        <w:t>30</w:t>
      </w:r>
      <w:r w:rsidR="00757EDC">
        <w:rPr>
          <w:rFonts w:ascii="Times New Roman" w:hAnsi="Times New Roman" w:cs="Times New Roman"/>
          <w:b/>
          <w:sz w:val="28"/>
          <w:szCs w:val="28"/>
        </w:rPr>
        <w:t xml:space="preserve"> d. Nr. 27L-</w:t>
      </w:r>
      <w:r w:rsidR="000843A5">
        <w:rPr>
          <w:rFonts w:ascii="Times New Roman" w:hAnsi="Times New Roman" w:cs="Times New Roman"/>
          <w:b/>
          <w:sz w:val="28"/>
          <w:szCs w:val="28"/>
        </w:rPr>
        <w:t>802</w:t>
      </w:r>
    </w:p>
    <w:p w14:paraId="10487F35" w14:textId="77777777" w:rsidR="00D57162" w:rsidRDefault="00D57162" w:rsidP="006D650F">
      <w:pPr>
        <w:spacing w:after="0"/>
        <w:jc w:val="center"/>
        <w:outlineLvl w:val="0"/>
        <w:rPr>
          <w:rFonts w:ascii="Times New Roman" w:hAnsi="Times New Roman" w:cs="Times New Roman"/>
          <w:b/>
          <w:sz w:val="28"/>
          <w:szCs w:val="28"/>
        </w:rPr>
      </w:pPr>
      <w:r w:rsidRPr="00587B99">
        <w:rPr>
          <w:rFonts w:ascii="Times New Roman" w:hAnsi="Times New Roman" w:cs="Times New Roman"/>
          <w:b/>
          <w:sz w:val="28"/>
          <w:szCs w:val="28"/>
        </w:rPr>
        <w:t>Vilnius</w:t>
      </w:r>
    </w:p>
    <w:p w14:paraId="4844CFE6" w14:textId="77777777" w:rsidR="00D57162" w:rsidRDefault="00D57162" w:rsidP="00321E6A">
      <w:pPr>
        <w:jc w:val="center"/>
        <w:rPr>
          <w:b/>
          <w:sz w:val="28"/>
          <w:szCs w:val="28"/>
        </w:rPr>
      </w:pPr>
    </w:p>
    <w:p w14:paraId="12E87483" w14:textId="77777777" w:rsidR="0006485F" w:rsidRDefault="0006485F" w:rsidP="00321E6A">
      <w:pPr>
        <w:jc w:val="center"/>
        <w:rPr>
          <w:b/>
          <w:sz w:val="28"/>
          <w:szCs w:val="28"/>
        </w:rPr>
      </w:pPr>
    </w:p>
    <w:p w14:paraId="7ACA83C7" w14:textId="77777777" w:rsidR="0006485F" w:rsidRDefault="0006485F" w:rsidP="00321E6A">
      <w:pPr>
        <w:jc w:val="center"/>
        <w:rPr>
          <w:b/>
          <w:sz w:val="28"/>
          <w:szCs w:val="28"/>
        </w:rPr>
      </w:pPr>
    </w:p>
    <w:p w14:paraId="462E605B" w14:textId="77777777" w:rsidR="00EC0E6C" w:rsidRPr="0002235B" w:rsidRDefault="007B3C1B" w:rsidP="006D650F">
      <w:pPr>
        <w:jc w:val="center"/>
        <w:outlineLvl w:val="0"/>
        <w:rPr>
          <w:b/>
          <w:sz w:val="28"/>
          <w:szCs w:val="28"/>
        </w:rPr>
      </w:pPr>
      <w:r w:rsidRPr="0002235B">
        <w:rPr>
          <w:rFonts w:ascii="Times New Roman" w:hAnsi="Times New Roman" w:cs="Times New Roman"/>
          <w:b/>
          <w:noProof/>
          <w:sz w:val="28"/>
          <w:szCs w:val="28"/>
          <w:lang w:eastAsia="lt-LT"/>
        </w:rPr>
        <mc:AlternateContent>
          <mc:Choice Requires="wps">
            <w:drawing>
              <wp:anchor distT="0" distB="0" distL="114300" distR="114300" simplePos="0" relativeHeight="251660288" behindDoc="0" locked="0" layoutInCell="1" allowOverlap="1" wp14:anchorId="3DE8C4EB" wp14:editId="25D742D0">
                <wp:simplePos x="0" y="0"/>
                <wp:positionH relativeFrom="column">
                  <wp:posOffset>3968115</wp:posOffset>
                </wp:positionH>
                <wp:positionV relativeFrom="paragraph">
                  <wp:posOffset>329565</wp:posOffset>
                </wp:positionV>
                <wp:extent cx="1485900" cy="552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485900" cy="5524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35325C" w14:textId="77777777" w:rsidR="00C57F06" w:rsidRDefault="00C57F06" w:rsidP="00C57F06">
                            <w:pPr>
                              <w:jc w:val="center"/>
                            </w:pPr>
                            <w:r>
                              <w:t>Funkcijų analizė</w:t>
                            </w:r>
                            <w:r>
                              <w:rPr>
                                <w:rStyle w:val="Puslapioinaosnuoroda"/>
                              </w:rPr>
                              <w:footnoteRef/>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E8C4EB" id="Rounded Rectangle 2" o:spid="_x0000_s1026" style="position:absolute;left:0;text-align:left;margin-left:312.45pt;margin-top:25.95pt;width:117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U8lgIAAIUFAAAOAAAAZHJzL2Uyb0RvYy54bWysVE1v2zAMvQ/YfxB0X+0YydYGdYqsRYcB&#10;RVv0Az0rshQbkEWNUuJkv36U7LhBW+wwLAeFNMlH8oni+cWuNWyr0DdgSz45yTlTVkLV2HXJn5+u&#10;v5xy5oOwlTBgVcn3yvOLxedP552bqwJqMJVCRiDWzztX8joEN88yL2vVCn8CTlkyasBWBFJxnVUo&#10;OkJvTVbk+desA6wcglTe09er3sgXCV9rJcOd1l4FZkpOtYV0YjpX8cwW52K+RuHqRg5liH+oohWN&#10;paQj1JUIgm2weQfVNhLBgw4nEtoMtG6kSj1QN5P8TTePtXAq9ULkeDfS5P8frLzd3iNrqpIXnFnR&#10;0hU9wMZWqmIPRJ6wa6NYEWnqnJ+T96O7x0HzJMaedxrb+E/dsF2idj9Sq3aBSfo4mZ7OznK6AUm2&#10;2ayYzhL32Wu0Qx9+KGhZFEqOsYpYQqJVbG98oLTkf/CLGT2YprpujEkKrleXBtlWxLvOv+djiiO3&#10;LLbRF56ksDcqBhv7oDTxQKUWKWOaQDXiCSmVDZPeVItK9WlmOf0iO1TYGJG0BBiRNZU3Yg8Acbrf&#10;Y/cwg38MVWmAx+D8b4X1wWNEygw2jMFtYwE/AjDU1ZC596fyj6iJYtitduQSxRVUexoYhP4leSev&#10;G7qvG+HDvUB6OnTFtA7CHR3aQFdyGCTOasDfH32P/jTRZOWso6dYcv9rI1BxZn5amvWzyXQa325S&#10;prNvBSl4bFkdW+ymvQSagAktHieTGP2DOYgaoX2hrbGMWckkrKTcJZcBD8pl6FcE7R2plsvkRu/V&#10;iXBjH52M4JHgOIpPuxeBbhjaQON+C4dnK+Zvxrb3jZEWlpsAukkz/crrQD299TRDw16Ky+RYT16v&#10;23PxBwAA//8DAFBLAwQUAAYACAAAACEAV/ATBt0AAAAKAQAADwAAAGRycy9kb3ducmV2LnhtbEyP&#10;QU/DMAyF70j8h8hIXCaWbnSjK00nNIkbEmIgzllj2orEqZK0K/8ec2InP8ufnt+r9rOzYsIQe08K&#10;VssMBFLjTU+tgo/357sCREyajLaeUMEPRtjX11eVLo0/0xtOx9QKNqFYagVdSkMpZWw6dDou/YDE&#10;ty8fnE68hlaaoM9s7qxcZ9lWOt0Tf+j0gIcOm+/j6BRM2QsuXP7wmS92r6MZw6GRtlfq9mZ+egSR&#10;cE7/MPzF5+hQc6aTH8lEYRVs1/mOUQWbFU8Gik3B4sTkPQtZV/KyQv0LAAD//wMAUEsBAi0AFAAG&#10;AAgAAAAhALaDOJL+AAAA4QEAABMAAAAAAAAAAAAAAAAAAAAAAFtDb250ZW50X1R5cGVzXS54bWxQ&#10;SwECLQAUAAYACAAAACEAOP0h/9YAAACUAQAACwAAAAAAAAAAAAAAAAAvAQAAX3JlbHMvLnJlbHNQ&#10;SwECLQAUAAYACAAAACEAeI1lPJYCAACFBQAADgAAAAAAAAAAAAAAAAAuAgAAZHJzL2Uyb0RvYy54&#10;bWxQSwECLQAUAAYACAAAACEAV/ATBt0AAAAKAQAADwAAAAAAAAAAAAAAAADwBAAAZHJzL2Rvd25y&#10;ZXYueG1sUEsFBgAAAAAEAAQA8wAAAPoFAAAAAA==&#10;" fillcolor="#00b050" strokecolor="#1f4d78 [1604]" strokeweight="1pt">
                <v:stroke joinstyle="miter"/>
                <v:textbox>
                  <w:txbxContent>
                    <w:p w14:paraId="5535325C" w14:textId="77777777" w:rsidR="00C57F06" w:rsidRDefault="00C57F06" w:rsidP="00C57F06">
                      <w:pPr>
                        <w:jc w:val="center"/>
                      </w:pPr>
                      <w:r>
                        <w:t>Funkcijų analizė</w:t>
                      </w:r>
                      <w:r>
                        <w:rPr>
                          <w:rStyle w:val="Puslapioinaosnuoroda"/>
                        </w:rPr>
                        <w:footnoteRef/>
                      </w:r>
                    </w:p>
                  </w:txbxContent>
                </v:textbox>
              </v:roundrect>
            </w:pict>
          </mc:Fallback>
        </mc:AlternateContent>
      </w:r>
      <w:r w:rsidR="00321E6A" w:rsidRPr="0002235B">
        <w:rPr>
          <w:b/>
          <w:sz w:val="28"/>
          <w:szCs w:val="28"/>
        </w:rPr>
        <w:t>REORGANIZACIJA</w:t>
      </w:r>
    </w:p>
    <w:p w14:paraId="7C334EA8" w14:textId="77777777" w:rsidR="00C57F06" w:rsidRDefault="00C57F06" w:rsidP="00321E6A">
      <w:pPr>
        <w:pStyle w:val="Default"/>
        <w:jc w:val="both"/>
        <w:rPr>
          <w:rFonts w:ascii="Times New Roman" w:hAnsi="Times New Roman" w:cs="Times New Roman"/>
          <w:b/>
        </w:rPr>
      </w:pPr>
    </w:p>
    <w:p w14:paraId="575D8DCC" w14:textId="77777777" w:rsidR="00C57F06" w:rsidRDefault="00C57F06" w:rsidP="00321E6A">
      <w:pPr>
        <w:pStyle w:val="Default"/>
        <w:jc w:val="both"/>
        <w:rPr>
          <w:rFonts w:ascii="Times New Roman" w:hAnsi="Times New Roman" w:cs="Times New Roman"/>
          <w:b/>
        </w:rPr>
      </w:pPr>
    </w:p>
    <w:p w14:paraId="3B15B43C" w14:textId="77777777" w:rsidR="00C57F06" w:rsidRDefault="00C57F06" w:rsidP="00321E6A">
      <w:pPr>
        <w:pStyle w:val="Default"/>
        <w:jc w:val="both"/>
        <w:rPr>
          <w:rFonts w:ascii="Times New Roman" w:hAnsi="Times New Roman" w:cs="Times New Roman"/>
          <w:b/>
        </w:rPr>
      </w:pPr>
    </w:p>
    <w:p w14:paraId="4AB03591" w14:textId="77777777" w:rsidR="00C57F06" w:rsidRDefault="007B3C1B"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61312" behindDoc="0" locked="0" layoutInCell="1" allowOverlap="1" wp14:anchorId="4E2AFE6D" wp14:editId="626F85C5">
                <wp:simplePos x="0" y="0"/>
                <wp:positionH relativeFrom="column">
                  <wp:posOffset>3968115</wp:posOffset>
                </wp:positionH>
                <wp:positionV relativeFrom="paragraph">
                  <wp:posOffset>80010</wp:posOffset>
                </wp:positionV>
                <wp:extent cx="1485900" cy="5810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485900" cy="5810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6AAC16" w14:textId="77777777" w:rsidR="00F66897" w:rsidRDefault="00F66897" w:rsidP="00F66897">
                            <w:pPr>
                              <w:jc w:val="center"/>
                            </w:pPr>
                            <w:r>
                              <w:t>Konsultacijos su darbuotojų atstovais</w:t>
                            </w:r>
                            <w:r>
                              <w:rPr>
                                <w:rStyle w:val="Puslapioinaosnuorod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2AFE6D" id="Rounded Rectangle 3" o:spid="_x0000_s1027" style="position:absolute;left:0;text-align:left;margin-left:312.45pt;margin-top:6.3pt;width:117pt;height:4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S0mQIAAIwFAAAOAAAAZHJzL2Uyb0RvYy54bWysVF9P2zAQf5+072D5fSQt7QYVKepATJPQ&#10;QMDEs+vYTSTH553dJt2n39lJQwVoD9P64N7l7n73/y4uu8awnUJfgy345CTnTFkJZW03Bf/5dPPp&#10;jDMfhC2FAasKvleeXy4/frho3UJNoQJTKmQEYv2idQWvQnCLLPOyUo3wJ+CUJaEGbEQgFjdZiaIl&#10;9MZk0zz/nLWApUOQynv6et0L+TLha61kuNPaq8BMwSm2kF5M7zq+2fJCLDYoXFXLIQzxD1E0orbk&#10;dIS6FkGwLdZvoJpaInjQ4URCk4HWtVQpB8pmkr/K5rESTqVcqDjejWXy/w9W/tjdI6vLgp9yZkVD&#10;LXqArS1VyR6oeMJujGKnsUyt8wvSfnT3OHCeyJhzp7GJ/5QN61Jp92NpVReYpI+T2dn8PKcOSJLN&#10;zyb5dB5Bsxdrhz58U9CwSBQcYxQxhFRWsbv1odc/6EWPHkxd3tTGJAY36yuDbCdir/Ov+Ty1l1wc&#10;qWUxjT7wRIW9UdHY2AelqQ4U6jR5TBOoRjwhpbJh0osqUarezTyn35DIaJHSSoARWVN4I/YAEKf7&#10;LXaf36AfTVUa4NE4/1tgvfFokTyDDaNxU1vA9wAMZTV47vUp/KPSRDJ06y7NSNKMX9ZQ7mluEPqF&#10;8k7e1NS2W+HDvUDaIOo0XYVwR4820BYcBoqzCvD3e9+jPg02STlraSML7n9tBSrOzHdLI38+mc3i&#10;CidmNv8yJQaPJetjid02V0CDMKH742Qio34wB1IjNM90PFbRK4mEleS74DLggbkK/aWg8yPVapXU&#10;aG2dCLf20ckIHuscJ/KpexbohtkNNPU/4LC9YvFqenvdaGlhtQ2g6zTaL3UdOkArn0ZpOE/xphzz&#10;SevliC7/AAAA//8DAFBLAwQUAAYACAAAACEA+b6z490AAAAKAQAADwAAAGRycy9kb3ducmV2Lnht&#10;bEyPzU7DMBCE70i8g7VIXKrWbhTSNMSpUCVuSIgWcXbjJYnwT2Q7aXh7lhMcd+bT7Ex9WKxhM4Y4&#10;eCdhuxHA0LVeD66T8H5+XpfAYlJOK+MdSvjGCIfm9qZWlfZX94bzKXWMQlyslIQ+pbHiPLY9WhU3&#10;fkRH3qcPViU6Q8d1UFcKt4ZnQhTcqsHRh16NeOyx/TpNVsIsXnBl891Hvtq/TnoKx5abQcr7u+Xp&#10;EVjCJf3B8FufqkNDnS5+cjoyI6HI8j2hZGQFMALKh5KECwki3wJvav5/QvMDAAD//wMAUEsBAi0A&#10;FAAGAAgAAAAhALaDOJL+AAAA4QEAABMAAAAAAAAAAAAAAAAAAAAAAFtDb250ZW50X1R5cGVzXS54&#10;bWxQSwECLQAUAAYACAAAACEAOP0h/9YAAACUAQAACwAAAAAAAAAAAAAAAAAvAQAAX3JlbHMvLnJl&#10;bHNQSwECLQAUAAYACAAAACEA5dz0tJkCAACMBQAADgAAAAAAAAAAAAAAAAAuAgAAZHJzL2Uyb0Rv&#10;Yy54bWxQSwECLQAUAAYACAAAACEA+b6z490AAAAKAQAADwAAAAAAAAAAAAAAAADzBAAAZHJzL2Rv&#10;d25yZXYueG1sUEsFBgAAAAAEAAQA8wAAAP0FAAAAAA==&#10;" fillcolor="#00b050" strokecolor="#1f4d78 [1604]" strokeweight="1pt">
                <v:stroke joinstyle="miter"/>
                <v:textbox>
                  <w:txbxContent>
                    <w:p w14:paraId="636AAC16" w14:textId="77777777" w:rsidR="00F66897" w:rsidRDefault="00F66897" w:rsidP="00F66897">
                      <w:pPr>
                        <w:jc w:val="center"/>
                      </w:pPr>
                      <w:r>
                        <w:t>Konsultacijos su darbuotojų atstovais</w:t>
                      </w:r>
                      <w:r>
                        <w:rPr>
                          <w:rStyle w:val="Puslapioinaosnuoroda"/>
                        </w:rPr>
                        <w:t>2</w:t>
                      </w:r>
                    </w:p>
                  </w:txbxContent>
                </v:textbox>
              </v:roundrect>
            </w:pict>
          </mc:Fallback>
        </mc:AlternateContent>
      </w:r>
    </w:p>
    <w:p w14:paraId="6503D85C" w14:textId="77777777" w:rsidR="00C57F06" w:rsidRDefault="00C57F06" w:rsidP="00321E6A">
      <w:pPr>
        <w:pStyle w:val="Default"/>
        <w:jc w:val="both"/>
        <w:rPr>
          <w:rFonts w:ascii="Times New Roman" w:hAnsi="Times New Roman" w:cs="Times New Roman"/>
          <w:b/>
        </w:rPr>
      </w:pPr>
    </w:p>
    <w:p w14:paraId="5F9035B5" w14:textId="77777777" w:rsidR="00C57F06" w:rsidRDefault="00C57F06" w:rsidP="00321E6A">
      <w:pPr>
        <w:pStyle w:val="Default"/>
        <w:jc w:val="both"/>
        <w:rPr>
          <w:rFonts w:ascii="Times New Roman" w:hAnsi="Times New Roman" w:cs="Times New Roman"/>
          <w:b/>
        </w:rPr>
      </w:pPr>
    </w:p>
    <w:p w14:paraId="3A695D5C" w14:textId="77777777" w:rsidR="00C57F06" w:rsidRDefault="00C57F06" w:rsidP="00321E6A">
      <w:pPr>
        <w:pStyle w:val="Default"/>
        <w:jc w:val="both"/>
        <w:rPr>
          <w:rFonts w:ascii="Times New Roman" w:hAnsi="Times New Roman" w:cs="Times New Roman"/>
          <w:b/>
        </w:rPr>
      </w:pPr>
    </w:p>
    <w:p w14:paraId="772F6EE1" w14:textId="77777777" w:rsidR="00C57F06" w:rsidRDefault="001418D8"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62336" behindDoc="0" locked="0" layoutInCell="1" allowOverlap="1" wp14:anchorId="6B6BBF2A" wp14:editId="1F919DFA">
                <wp:simplePos x="0" y="0"/>
                <wp:positionH relativeFrom="column">
                  <wp:posOffset>3585210</wp:posOffset>
                </wp:positionH>
                <wp:positionV relativeFrom="paragraph">
                  <wp:posOffset>22860</wp:posOffset>
                </wp:positionV>
                <wp:extent cx="2238375" cy="7048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238375" cy="7048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9813C4" w14:textId="77777777" w:rsidR="009F7416" w:rsidRDefault="002C06AA" w:rsidP="009F7416">
                            <w:pPr>
                              <w:jc w:val="center"/>
                            </w:pPr>
                            <w:r>
                              <w:t>Apribojimai nutraukti tarnybos santykius su tam tikromis tarnautojų grupėmis</w:t>
                            </w:r>
                            <w:r>
                              <w:rPr>
                                <w:rStyle w:val="Puslapioinaosnuorod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BBF2A" id="Rounded Rectangle 4" o:spid="_x0000_s1028" style="position:absolute;left:0;text-align:left;margin-left:282.3pt;margin-top:1.8pt;width:176.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JLmwIAAIwFAAAOAAAAZHJzL2Uyb0RvYy54bWysVE1v2zAMvQ/YfxB0X+2kydoFdYqsRYcB&#10;xVq0HXpWZCk2IIuapMTOfv1I2XGDtthhWA6KaJKPH3rkxWXXGLZTPtRgCz45yTlTVkJZ203Bfz7d&#10;fDrnLERhS2HAqoLvVeCXy48fLlq3UFOowJTKMwSxYdG6glcxukWWBVmpRoQTcMqiUoNvRETRb7LS&#10;ixbRG5NN8/xz1oIvnQepQsCv172SLxO+1krGO62DiswUHHOL6fTpXNOZLS/EYuOFq2o5pCH+IYtG&#10;1BaDjlDXIgq29fUbqKaWHgLoeCKhyUDrWqpUA1YzyV9V81gJp1It2JzgxjaF/wcrf+zuPavLgs84&#10;s6LBJ3qArS1VyR6wecJujGIzalPrwgKtH929H6SAV6q5076hf6yGdam1+7G1qotM4sfp9PT89GzO&#10;mUTdWT47n6feZy/ezof4TUHD6FJwT1lQCqmtYncbIoZF+4MdRQxg6vKmNiYJfrO+Mp7tBL11/jUf&#10;QxyZZVRGn3i6xb1R5Gzsg9LYB0o1RUwMVCOekFLZOOlVlShVH2ae44+6g4mNHklKgISsMb0RewAg&#10;dr/F7mEGe3JVicCjc/63xHrn0SNFBhtH56a24N8DMFjVELm3x/SPWkPX2K27xJHpgQhrKPfIGw/9&#10;QAUnb2p8tlsR4r3wOEE4a7gV4h0e2kBbcBhunFXgf7/3neyR2KjlrMWJLHj4tRVecWa+W6T8l8ls&#10;RiOchNn8bIqCP9asjzV221wBEmGC+8fJdCX7aA5X7aF5xuWxoqioElZi7ILL6A/CVew3Ba4fqVar&#10;ZIZj60S8tY9OEjj1mRj51D0L7wbuRmT9DzhMr1i8Ym9vS54WVtsIuk7Upk73fR1eAEc+UWlYT7RT&#10;juVk9bJEl38AAAD//wMAUEsDBBQABgAIAAAAIQDGOkKU3AAAAAkBAAAPAAAAZHJzL2Rvd25yZXYu&#10;eG1sTI/BSsQwEIbvgu8QRvCyuGm1dt3adJEFb4LsKp6zzdgWk0lJ0m59e8eTnobh+/nnm3q3OCtm&#10;DHHwpCBfZyCQWm8G6hS8vz3fPICISZPR1hMq+MYIu+byotaV8Wc64HxMneASipVW0Kc0VlLGtken&#10;49qPSMw+fXA68Ro6aYI+c7mz8jbLSun0QHyh1yPue2y/jpNTMGcvuHLF5qNYbV8nM4V9K+2g1PXV&#10;8vQIIuGS/sLwq8/q0LDTyU9korAK7sui5KiCOx7Mt/kmB3HiYM5ANrX8/0HzAwAA//8DAFBLAQIt&#10;ABQABgAIAAAAIQC2gziS/gAAAOEBAAATAAAAAAAAAAAAAAAAAAAAAABbQ29udGVudF9UeXBlc10u&#10;eG1sUEsBAi0AFAAGAAgAAAAhADj9If/WAAAAlAEAAAsAAAAAAAAAAAAAAAAALwEAAF9yZWxzLy5y&#10;ZWxzUEsBAi0AFAAGAAgAAAAhAJkfAkubAgAAjAUAAA4AAAAAAAAAAAAAAAAALgIAAGRycy9lMm9E&#10;b2MueG1sUEsBAi0AFAAGAAgAAAAhAMY6QpTcAAAACQEAAA8AAAAAAAAAAAAAAAAA9QQAAGRycy9k&#10;b3ducmV2LnhtbFBLBQYAAAAABAAEAPMAAAD+BQAAAAA=&#10;" fillcolor="#00b050" strokecolor="#1f4d78 [1604]" strokeweight="1pt">
                <v:stroke joinstyle="miter"/>
                <v:textbox>
                  <w:txbxContent>
                    <w:p w14:paraId="7C9813C4" w14:textId="77777777" w:rsidR="009F7416" w:rsidRDefault="002C06AA" w:rsidP="009F7416">
                      <w:pPr>
                        <w:jc w:val="center"/>
                      </w:pPr>
                      <w:r>
                        <w:t>Apribojimai nutraukti tarnybos santykius su tam tikromis tarnautojų grupėmis</w:t>
                      </w:r>
                      <w:r>
                        <w:rPr>
                          <w:rStyle w:val="Puslapioinaosnuoroda"/>
                        </w:rPr>
                        <w:t>3</w:t>
                      </w:r>
                    </w:p>
                  </w:txbxContent>
                </v:textbox>
              </v:roundrect>
            </w:pict>
          </mc:Fallback>
        </mc:AlternateContent>
      </w:r>
    </w:p>
    <w:p w14:paraId="71BDB37C" w14:textId="77777777" w:rsidR="00C57F06" w:rsidRDefault="00C57F06" w:rsidP="00321E6A">
      <w:pPr>
        <w:pStyle w:val="Default"/>
        <w:jc w:val="both"/>
        <w:rPr>
          <w:rFonts w:ascii="Times New Roman" w:hAnsi="Times New Roman" w:cs="Times New Roman"/>
          <w:b/>
        </w:rPr>
      </w:pPr>
    </w:p>
    <w:p w14:paraId="159B7EBB" w14:textId="77777777" w:rsidR="00C57F06" w:rsidRDefault="00C57F06" w:rsidP="00321E6A">
      <w:pPr>
        <w:pStyle w:val="Default"/>
        <w:jc w:val="both"/>
        <w:rPr>
          <w:rFonts w:ascii="Times New Roman" w:hAnsi="Times New Roman" w:cs="Times New Roman"/>
          <w:b/>
        </w:rPr>
      </w:pPr>
    </w:p>
    <w:p w14:paraId="095987F4" w14:textId="77777777" w:rsidR="00C57F06" w:rsidRDefault="00C57F06" w:rsidP="00321E6A">
      <w:pPr>
        <w:pStyle w:val="Default"/>
        <w:jc w:val="both"/>
        <w:rPr>
          <w:rFonts w:ascii="Times New Roman" w:hAnsi="Times New Roman" w:cs="Times New Roman"/>
          <w:b/>
        </w:rPr>
      </w:pPr>
    </w:p>
    <w:p w14:paraId="4AC16213" w14:textId="77777777" w:rsidR="00C57F06" w:rsidRDefault="00317717"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64384" behindDoc="0" locked="0" layoutInCell="1" allowOverlap="1" wp14:anchorId="30665311" wp14:editId="608D8572">
                <wp:simplePos x="0" y="0"/>
                <wp:positionH relativeFrom="column">
                  <wp:posOffset>1491615</wp:posOffset>
                </wp:positionH>
                <wp:positionV relativeFrom="paragraph">
                  <wp:posOffset>87630</wp:posOffset>
                </wp:positionV>
                <wp:extent cx="1600200" cy="4953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600200" cy="49530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2288DC" w14:textId="77777777" w:rsidR="001418D8" w:rsidRDefault="002922FC" w:rsidP="001418D8">
                            <w:pPr>
                              <w:jc w:val="center"/>
                            </w:pPr>
                            <w:r>
                              <w:t>Pareigybės naikinimas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65311" id="Rounded Rectangle 6" o:spid="_x0000_s1029" style="position:absolute;left:0;text-align:left;margin-left:117.45pt;margin-top:6.9pt;width:126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DJmQIAAIwFAAAOAAAAZHJzL2Uyb0RvYy54bWysVE1v2zAMvQ/YfxB0X+2kabYGdYogRYcB&#10;RVe0HXpWZCk2IIsapcTOfv0o2XGDrthhWA4KZZKPH3rk1XXXGLZX6GuwBZ+c5ZwpK6Gs7bbgP55v&#10;P33hzAdhS2HAqoIflOfXy48frlq3UFOowJQKGYFYv2hdwasQ3CLLvKxUI/wZOGVJqQEbEeiK26xE&#10;0RJ6Y7Jpns+zFrB0CFJ5T19veiVfJnytlQzftfYqMFNwyi2kE9O5iWe2vBKLLQpX1XJIQ/xDFo2o&#10;LQUdoW5EEGyH9R9QTS0RPOhwJqHJQOtaqlQDVTPJ31TzVAmnUi3UHO/GNvn/Byvv9w/I6rLgc86s&#10;aOiJHmFnS1WyR2qesFuj2Dy2qXV+QdZP7gGHmycx1txpbOI/VcO61NrD2FrVBSbp42Se5/RenEnS&#10;zS4vzkkmmOzV26EPXxU0LAoFx5hFTCG1VezvfOjtj3YxogdTl7e1MemC283aINsLeut1Hn9DiBOz&#10;LJbRJ56kcDAqOhv7qDT1gVKdpoiJgWrEE1IqGya9qhKl6sNcnEaJnI0eqawEGJE1pTdiDwBHyx7k&#10;iN3XN9hHV5UIPDrnf0usdx49UmSwYXRuagv4HoChqobIvT2lf9KaKIZu0yWOnEfL+GUD5YF4g9AP&#10;lHfytqZnuxM+PAikCaKXpq0QvtOhDbQFh0HirAL89d73aE/EJi1nLU1kwf3PnUDFmflmifKXk9ks&#10;jnC6zC4+T+mCp5rNqcbumjUQESa0f5xMYrQP5ihqhOaFlscqRiWVsJJiF1wGPF7Wod8UtH6kWq2S&#10;GY2tE+HOPjkZwWOfIyOfuxeBbuBuINbfw3F6xeINe3vb6GlhtQug60Tt174OL0Ajn6g0rKe4U07v&#10;yep1iS5/AwAA//8DAFBLAwQUAAYACAAAACEAHKU+OeAAAAAJAQAADwAAAGRycy9kb3ducmV2Lnht&#10;bEyPzU7DMBCE70i8g7VI3KjTplRJGqdClTgBEv0RqLdNvCQRsR1ipw1vz3KC4858mp3JN5PpxJkG&#10;3zqrYD6LQJCtnG5treB4eLxLQPiAVmPnLCn4Jg+b4voqx0y7i93ReR9qwSHWZ6igCaHPpPRVQwb9&#10;zPVk2ftwg8HA51BLPeCFw00nF1G0kgZbyx8a7GnbUPW5H42CA0b6ZXx9j/uvLd6fjuPTc/pWKnV7&#10;Mz2sQQSawh8Mv/W5OhTcqXSj1V50ChbxMmWUjZgnMLBMViyUCtJ5ArLI5f8FxQ8AAAD//wMAUEsB&#10;Ai0AFAAGAAgAAAAhALaDOJL+AAAA4QEAABMAAAAAAAAAAAAAAAAAAAAAAFtDb250ZW50X1R5cGVz&#10;XS54bWxQSwECLQAUAAYACAAAACEAOP0h/9YAAACUAQAACwAAAAAAAAAAAAAAAAAvAQAAX3JlbHMv&#10;LnJlbHNQSwECLQAUAAYACAAAACEAgGoAyZkCAACMBQAADgAAAAAAAAAAAAAAAAAuAgAAZHJzL2Uy&#10;b0RvYy54bWxQSwECLQAUAAYACAAAACEAHKU+OeAAAAAJAQAADwAAAAAAAAAAAAAAAADzBAAAZHJz&#10;L2Rvd25yZXYueG1sUEsFBgAAAAAEAAQA8wAAAAAGAAAAAA==&#10;" fillcolor="#c00000" strokecolor="#1f4d78 [1604]" strokeweight="1pt">
                <v:stroke joinstyle="miter"/>
                <v:textbox>
                  <w:txbxContent>
                    <w:p w14:paraId="0B2288DC" w14:textId="77777777" w:rsidR="001418D8" w:rsidRDefault="002922FC" w:rsidP="001418D8">
                      <w:pPr>
                        <w:jc w:val="center"/>
                      </w:pPr>
                      <w:r>
                        <w:t>Pareigybės naikinimas</w:t>
                      </w:r>
                    </w:p>
                  </w:txbxContent>
                </v:textbox>
              </v:roundrect>
            </w:pict>
          </mc:Fallback>
        </mc:AlternateContent>
      </w:r>
      <w:r w:rsidR="007B3C1B">
        <w:rPr>
          <w:rFonts w:ascii="Times New Roman" w:hAnsi="Times New Roman" w:cs="Times New Roman"/>
          <w:b/>
          <w:noProof/>
          <w:lang w:eastAsia="lt-LT"/>
        </w:rPr>
        <mc:AlternateContent>
          <mc:Choice Requires="wps">
            <w:drawing>
              <wp:anchor distT="0" distB="0" distL="114300" distR="114300" simplePos="0" relativeHeight="251665408" behindDoc="0" locked="0" layoutInCell="1" allowOverlap="1" wp14:anchorId="30455130" wp14:editId="6E48720E">
                <wp:simplePos x="0" y="0"/>
                <wp:positionH relativeFrom="column">
                  <wp:posOffset>6701790</wp:posOffset>
                </wp:positionH>
                <wp:positionV relativeFrom="paragraph">
                  <wp:posOffset>87630</wp:posOffset>
                </wp:positionV>
                <wp:extent cx="1619250" cy="4857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619250" cy="485775"/>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8ED943" w14:textId="77777777" w:rsidR="001418D8" w:rsidRDefault="002922FC" w:rsidP="001418D8">
                            <w:pPr>
                              <w:jc w:val="center"/>
                            </w:pPr>
                            <w:r>
                              <w:t>Tarnybos santykių tęstinumas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455130" id="Rounded Rectangle 7" o:spid="_x0000_s1030" style="position:absolute;left:0;text-align:left;margin-left:527.7pt;margin-top:6.9pt;width:127.5pt;height:3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cwngIAAIwFAAAOAAAAZHJzL2Uyb0RvYy54bWysVEtv2zAMvg/YfxB0X20HSdMGdYogRYYB&#10;RVukLXpWZCk2IIuapMTOfv0o+dGgK3YYdpEpk/z4+sSb27ZW5Cisq0DnNLtIKRGaQ1HpfU5fXzbf&#10;rihxnumCKdAipyfh6O3y65ebxizEBEpQhbAEQbRbNCanpfdmkSSOl6Jm7gKM0KiUYGvm8Wr3SWFZ&#10;g+i1SiZpepk0YAtjgQvn8O9dp6TLiC+l4P5RSic8UTnF3Hw8bTx34UyWN2yxt8yUFe/TYP+QRc0q&#10;jUFHqDvmGTnY6g+ouuIWHEh/waFOQMqKi1gDVpOlH6p5LpkRsRZsjjNjm9z/g+UPxydLqiKnc0o0&#10;q3FEWzjoQhRki81jeq8EmYc2NcYt0PrZPNn+5lAMNbfS1uGL1ZA2tvY0tla0nnD8mV1m15MZToCj&#10;bno1m89nATR59zbW+e8CahKEnNqQRUghtpUd753v7Ae7ENGBqopNpVS82P1urSw5Mpz1ZrNO0zhe&#10;DHFmloQyusSj5E9KBGelt0JiHzDVSYwYGShGPMa50D7rVCUrRBdmhkHGKIGzwSOWFQEDssT0Ruwe&#10;YLDsQAbsrr7ePriKSODROf1bYp3z6BEjg/ajc11psJ8BKKyqj9zZY/pnrQmib3dt5Mh0IMIOihPy&#10;xkL3oJzhmwrHds+cf2IWXxBOGreCf8RDKmhyCr1ESQn212f/gz0SG7WUNPgic+p+HpgVlKgfGil/&#10;nU2n4QnHy3Q2n+DFnmt25xp9qNeARMhw/xgexWDv1SBKC/UbLo9ViIoqpjnGzin3drisfbcpcP1w&#10;sVpFM3y2hvl7/Wx4AA99Dox8ad+YNT13PbL+AYbXyxYf2NvZBk8Nq4MHWUVqh053fe0ngE8+Uqlf&#10;T2GnnN+j1fsSXf4GAAD//wMAUEsDBBQABgAIAAAAIQANaQL/3wAAAAsBAAAPAAAAZHJzL2Rvd25y&#10;ZXYueG1sTI9BT8MwDIXvSPyHyEhcEEtGKYLSdJqQkMaRMQ7c0sa0ZY1TJVlX/j3eid387Kfn75Wr&#10;2Q1iwhB7TxqWCwUCqfG2p1bD7uP19hFETIasGTyhhl+MsKouL0pTWH+kd5y2qRUcQrEwGrqUxkLK&#10;2HToTFz4EYlv3z44k1iGVtpgjhzuBnmn1IN0pif+0JkRXzps9tuD09D7bP0TbF7ffL5NYTNtdln+&#10;tdf6+mpeP4NIOKd/M5zwGR0qZqr9gWwUA2uV5/fs5SnjDidHtlS8qTU8qQxkVcrzDtUfAAAA//8D&#10;AFBLAQItABQABgAIAAAAIQC2gziS/gAAAOEBAAATAAAAAAAAAAAAAAAAAAAAAABbQ29udGVudF9U&#10;eXBlc10ueG1sUEsBAi0AFAAGAAgAAAAhADj9If/WAAAAlAEAAAsAAAAAAAAAAAAAAAAALwEAAF9y&#10;ZWxzLy5yZWxzUEsBAi0AFAAGAAgAAAAhAChydzCeAgAAjAUAAA4AAAAAAAAAAAAAAAAALgIAAGRy&#10;cy9lMm9Eb2MueG1sUEsBAi0AFAAGAAgAAAAhAA1pAv/fAAAACwEAAA8AAAAAAAAAAAAAAAAA+AQA&#10;AGRycy9kb3ducmV2LnhtbFBLBQYAAAAABAAEAPMAAAAEBgAAAAA=&#10;" fillcolor="#ffc000" strokecolor="#1f4d78 [1604]" strokeweight="1pt">
                <v:stroke joinstyle="miter"/>
                <v:textbox>
                  <w:txbxContent>
                    <w:p w14:paraId="748ED943" w14:textId="77777777" w:rsidR="001418D8" w:rsidRDefault="002922FC" w:rsidP="001418D8">
                      <w:pPr>
                        <w:jc w:val="center"/>
                      </w:pPr>
                      <w:r>
                        <w:t>Tarnybos santykių tęstinumas</w:t>
                      </w:r>
                    </w:p>
                  </w:txbxContent>
                </v:textbox>
              </v:roundrect>
            </w:pict>
          </mc:Fallback>
        </mc:AlternateContent>
      </w:r>
      <w:r w:rsidR="007B3C1B">
        <w:rPr>
          <w:rFonts w:ascii="Times New Roman" w:hAnsi="Times New Roman" w:cs="Times New Roman"/>
          <w:b/>
          <w:noProof/>
          <w:lang w:eastAsia="lt-LT"/>
        </w:rPr>
        <mc:AlternateContent>
          <mc:Choice Requires="wps">
            <w:drawing>
              <wp:anchor distT="0" distB="0" distL="114300" distR="114300" simplePos="0" relativeHeight="251663360" behindDoc="0" locked="0" layoutInCell="1" allowOverlap="1" wp14:anchorId="6C4C7832" wp14:editId="4CAC12C5">
                <wp:simplePos x="0" y="0"/>
                <wp:positionH relativeFrom="column">
                  <wp:posOffset>3585210</wp:posOffset>
                </wp:positionH>
                <wp:positionV relativeFrom="paragraph">
                  <wp:posOffset>83820</wp:posOffset>
                </wp:positionV>
                <wp:extent cx="2238375" cy="10858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238375" cy="10858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B347C4" w14:textId="77777777" w:rsidR="00DA7F6A" w:rsidRDefault="00DA7F6A" w:rsidP="007B3C1B">
                            <w:pPr>
                              <w:spacing w:after="0" w:line="240" w:lineRule="auto"/>
                            </w:pPr>
                            <w:r>
                              <w:t>Tvirtinimas</w:t>
                            </w:r>
                            <w:r w:rsidR="0097615B">
                              <w:t>/keitimas</w:t>
                            </w:r>
                            <w:r>
                              <w:t>:</w:t>
                            </w:r>
                          </w:p>
                          <w:p w14:paraId="44D4F1AF" w14:textId="77777777" w:rsidR="00DA7F6A" w:rsidRDefault="00DA7F6A" w:rsidP="007B3C1B">
                            <w:pPr>
                              <w:pStyle w:val="Sraopastraipa"/>
                              <w:numPr>
                                <w:ilvl w:val="0"/>
                                <w:numId w:val="4"/>
                              </w:numPr>
                              <w:spacing w:after="0" w:line="240" w:lineRule="auto"/>
                            </w:pPr>
                            <w:r>
                              <w:t>struktūros</w:t>
                            </w:r>
                          </w:p>
                          <w:p w14:paraId="3848AB5B" w14:textId="77777777" w:rsidR="00DA7F6A" w:rsidRDefault="00DA7F6A" w:rsidP="007B3C1B">
                            <w:pPr>
                              <w:pStyle w:val="Sraopastraipa"/>
                              <w:numPr>
                                <w:ilvl w:val="0"/>
                                <w:numId w:val="4"/>
                              </w:numPr>
                              <w:spacing w:after="0" w:line="240" w:lineRule="auto"/>
                            </w:pPr>
                            <w:r>
                              <w:t>pareigybių sąrašo</w:t>
                            </w:r>
                          </w:p>
                          <w:p w14:paraId="56E2814C" w14:textId="77777777" w:rsidR="00DA7F6A" w:rsidRDefault="00DA7F6A" w:rsidP="007B3C1B">
                            <w:pPr>
                              <w:pStyle w:val="Sraopastraipa"/>
                              <w:numPr>
                                <w:ilvl w:val="0"/>
                                <w:numId w:val="4"/>
                              </w:numPr>
                              <w:spacing w:after="0" w:line="240" w:lineRule="auto"/>
                            </w:pPr>
                            <w:r>
                              <w:t>padalinių nuostatų</w:t>
                            </w:r>
                          </w:p>
                          <w:p w14:paraId="4A872623" w14:textId="77777777" w:rsidR="00DA7F6A" w:rsidRDefault="00DA7F6A" w:rsidP="007B3C1B">
                            <w:pPr>
                              <w:pStyle w:val="Sraopastraipa"/>
                              <w:numPr>
                                <w:ilvl w:val="0"/>
                                <w:numId w:val="4"/>
                              </w:numPr>
                              <w:spacing w:after="0" w:line="240" w:lineRule="auto"/>
                            </w:pPr>
                            <w:r>
                              <w:t xml:space="preserve">pareigybių aprašymų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C7832" id="Rounded Rectangle 5" o:spid="_x0000_s1031" style="position:absolute;left:0;text-align:left;margin-left:282.3pt;margin-top:6.6pt;width:176.2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QumgIAAI0FAAAOAAAAZHJzL2Uyb0RvYy54bWysVE1v2zAMvQ/YfxB0X+2kzZoFdYqsRYcB&#10;xVq0HXpWZCk2IIsapcTOfv0o2XGDtthhWA6KKJKPH37kxWXXGLZT6GuwBZ+c5JwpK6Gs7abgP59u&#10;Ps0580HYUhiwquB75fnl8uOHi9Yt1BQqMKVCRiDWL1pX8CoEt8gyLyvVCH8CTllSasBGBBJxk5Uo&#10;WkJvTDbN889ZC1g6BKm8p9frXsmXCV9rJcOd1l4FZgpOuYV0YjrX8cyWF2KxQeGqWg5piH/IohG1&#10;paAj1LUIgm2xfgPV1BLBgw4nEpoMtK6lSjVQNZP8VTWPlXAq1ULN8W5sk/9/sPLH7h5ZXRZ8xpkV&#10;DX2iB9jaUpXsgZon7MYoNottap1fkPWju8dB8nSNNXcam/hP1bAutXY/tlZ1gUl6nE5P56fnFEOS&#10;bpLPZ/NZan724u7Qh28KGhYvBceYRswh9VXsbn2guGR/sIshPZi6vKmNSQJu1lcG2U7Ej51/zccQ&#10;R2ZZrKPPPN3C3qjobOyD0tSImGuKmCioRjwhpbJh0qsqUao+zCynX2wPJTZ6JCkBRmRN6Y3YA0Ck&#10;91vsHmawj64qMXh0zv+WWO88eqTIYMPo3NQW8D0AQ1UNkXt7Sv+oNfEaunU3kIQs48sayj0RB6Gf&#10;KO/kTU2f7Vb4cC+QRoiGjdZCuKNDG2gLDsONswrw93vv0Z6YTVrOWhrJgvtfW4GKM/PdEue/TM7O&#10;4gwn4Wx2PiUBjzXrY43dNldARJjQAnIyXaN9MIerRmieaXusYlRSCSspdsFlwINwFfpVQftHqtUq&#10;mdHcOhFu7aOTETz2OTLyqXsW6AbuBqL9DziMr1i8Ym9vGz0trLYBdJ2o/dLX4QvQzCcqDfspLpVj&#10;OVm9bNHlHwAAAP//AwBQSwMEFAAGAAgAAAAhAA1AHNDeAAAACgEAAA8AAABkcnMvZG93bnJldi54&#10;bWxMj8FOwzAMhu9IvENkJC4TS1tKt5WmE5rEDQltIM5ZY9qKxqmStCtvjznB0f4//f5c7Rc7iBl9&#10;6B0pSNcJCKTGmZ5aBe9vz3dbECFqMnpwhAq+McC+vr6qdGnchY44n2IruIRCqRV0MY6llKHp0Oqw&#10;diMSZ5/OWx159K00Xl+43A4yS5JCWt0TX+j0iIcOm6/TZBXMyQuubL75yFe718lM/tDIoVfq9mZ5&#10;egQRcYl/MPzqszrU7HR2E5kgBgUPRV4wysF9BoKBXbpJQZx5sc0zkHUl/79Q/wAAAP//AwBQSwEC&#10;LQAUAAYACAAAACEAtoM4kv4AAADhAQAAEwAAAAAAAAAAAAAAAAAAAAAAW0NvbnRlbnRfVHlwZXNd&#10;LnhtbFBLAQItABQABgAIAAAAIQA4/SH/1gAAAJQBAAALAAAAAAAAAAAAAAAAAC8BAABfcmVscy8u&#10;cmVsc1BLAQItABQABgAIAAAAIQB9bLQumgIAAI0FAAAOAAAAAAAAAAAAAAAAAC4CAABkcnMvZTJv&#10;RG9jLnhtbFBLAQItABQABgAIAAAAIQANQBzQ3gAAAAoBAAAPAAAAAAAAAAAAAAAAAPQEAABkcnMv&#10;ZG93bnJldi54bWxQSwUGAAAAAAQABADzAAAA/wUAAAAA&#10;" fillcolor="#00b050" strokecolor="#1f4d78 [1604]" strokeweight="1pt">
                <v:stroke joinstyle="miter"/>
                <v:textbox>
                  <w:txbxContent>
                    <w:p w14:paraId="3CB347C4" w14:textId="77777777" w:rsidR="00DA7F6A" w:rsidRDefault="00DA7F6A" w:rsidP="007B3C1B">
                      <w:pPr>
                        <w:spacing w:after="0" w:line="240" w:lineRule="auto"/>
                      </w:pPr>
                      <w:r>
                        <w:t>Tvirtinimas</w:t>
                      </w:r>
                      <w:r w:rsidR="0097615B">
                        <w:t>/keitimas</w:t>
                      </w:r>
                      <w:r>
                        <w:t>:</w:t>
                      </w:r>
                    </w:p>
                    <w:p w14:paraId="44D4F1AF" w14:textId="77777777" w:rsidR="00DA7F6A" w:rsidRDefault="00DA7F6A" w:rsidP="007B3C1B">
                      <w:pPr>
                        <w:pStyle w:val="Sraopastraipa"/>
                        <w:numPr>
                          <w:ilvl w:val="0"/>
                          <w:numId w:val="4"/>
                        </w:numPr>
                        <w:spacing w:after="0" w:line="240" w:lineRule="auto"/>
                      </w:pPr>
                      <w:r>
                        <w:t>struktūros</w:t>
                      </w:r>
                    </w:p>
                    <w:p w14:paraId="3848AB5B" w14:textId="77777777" w:rsidR="00DA7F6A" w:rsidRDefault="00DA7F6A" w:rsidP="007B3C1B">
                      <w:pPr>
                        <w:pStyle w:val="Sraopastraipa"/>
                        <w:numPr>
                          <w:ilvl w:val="0"/>
                          <w:numId w:val="4"/>
                        </w:numPr>
                        <w:spacing w:after="0" w:line="240" w:lineRule="auto"/>
                      </w:pPr>
                      <w:r>
                        <w:t>pareigybių sąrašo</w:t>
                      </w:r>
                    </w:p>
                    <w:p w14:paraId="56E2814C" w14:textId="77777777" w:rsidR="00DA7F6A" w:rsidRDefault="00DA7F6A" w:rsidP="007B3C1B">
                      <w:pPr>
                        <w:pStyle w:val="Sraopastraipa"/>
                        <w:numPr>
                          <w:ilvl w:val="0"/>
                          <w:numId w:val="4"/>
                        </w:numPr>
                        <w:spacing w:after="0" w:line="240" w:lineRule="auto"/>
                      </w:pPr>
                      <w:r>
                        <w:t>padalinių nuostatų</w:t>
                      </w:r>
                    </w:p>
                    <w:p w14:paraId="4A872623" w14:textId="77777777" w:rsidR="00DA7F6A" w:rsidRDefault="00DA7F6A" w:rsidP="007B3C1B">
                      <w:pPr>
                        <w:pStyle w:val="Sraopastraipa"/>
                        <w:numPr>
                          <w:ilvl w:val="0"/>
                          <w:numId w:val="4"/>
                        </w:numPr>
                        <w:spacing w:after="0" w:line="240" w:lineRule="auto"/>
                      </w:pPr>
                      <w:r>
                        <w:t xml:space="preserve">pareigybių aprašymų </w:t>
                      </w:r>
                    </w:p>
                  </w:txbxContent>
                </v:textbox>
              </v:roundrect>
            </w:pict>
          </mc:Fallback>
        </mc:AlternateContent>
      </w:r>
    </w:p>
    <w:p w14:paraId="77DC42D9" w14:textId="77777777" w:rsidR="00C57F06" w:rsidRDefault="004F0814"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83840" behindDoc="0" locked="0" layoutInCell="1" allowOverlap="1" wp14:anchorId="0058EC1B" wp14:editId="6E6687CB">
                <wp:simplePos x="0" y="0"/>
                <wp:positionH relativeFrom="column">
                  <wp:posOffset>5880100</wp:posOffset>
                </wp:positionH>
                <wp:positionV relativeFrom="paragraph">
                  <wp:posOffset>127000</wp:posOffset>
                </wp:positionV>
                <wp:extent cx="428625" cy="209550"/>
                <wp:effectExtent l="0" t="19050" r="47625" b="38100"/>
                <wp:wrapNone/>
                <wp:docPr id="29" name="Right Arrow 29"/>
                <wp:cNvGraphicFramePr/>
                <a:graphic xmlns:a="http://schemas.openxmlformats.org/drawingml/2006/main">
                  <a:graphicData uri="http://schemas.microsoft.com/office/word/2010/wordprocessingShape">
                    <wps:wsp>
                      <wps:cNvSpPr/>
                      <wps:spPr>
                        <a:xfrm>
                          <a:off x="0" y="0"/>
                          <a:ext cx="4286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8F1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463pt;margin-top:10pt;width:33.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A1eQIAAEIFAAAOAAAAZHJzL2Uyb0RvYy54bWysVE1v2zAMvQ/YfxB0X+0YSdcGdYogRYcB&#10;RVv0Az0rshQbkEWNUuJkv36U7LhFW+wwLAeFFMlH8pnUxeW+NWyn0DdgSz45yTlTVkLV2E3Jn5+u&#10;v51x5oOwlTBgVckPyvPLxdcvF52bqwJqMJVCRiDWzztX8joEN88yL2vVCn8CTlkyasBWBFJxk1Uo&#10;OkJvTVbk+WnWAVYOQSrv6faqN/JFwtdayXCntVeBmZJTbSGdmM51PLPFhZhvULi6kUMZ4h+qaEVj&#10;KekIdSWCYFtsPkC1jUTwoMOJhDYDrRupUg/UzSR/181jLZxKvRA53o00+f8HK29398iaquTFOWdW&#10;tPSNHppNHdgSETpGt0RR5/ycPB/dPQ6aJzH2u9fYxn/qhO0TrYeRVrUPTNLltDg7LWacSTIV+fls&#10;lmjPXoMd+vBDQcuiUHKM+VP6RKnY3fhAaSng6EhKLKkvIknhYFSsw9gHpakfSluk6DRJamWQ7QTN&#10;gJBS2TDpTbWoVH89y+kXO6UkY0TSEmBE1o0xI/YAEKf0I3YPM/jHUJUGcQzO/1ZYHzxGpMxgwxjc&#10;NhbwMwBDXQ2Ze/8jST01kaU1VAf62gj9Gngnrxti/Eb4cC+Q5p42hHY53NGhDXQlh0HirAb8/dl9&#10;9KdxJCtnHe1Ryf2vrUDFmflpaVDPJ9NpXLykTGffC1LwrWX91mK37QroM03o1XAyidE/mKOoEdoX&#10;WvllzEomYSXlLrkMeFRWod9vejSkWi6TGy2bE+HGPjoZwSOrcZae9i8C3TB2geb1Fo47J+bv5q73&#10;jZEWltsAuklD+crrwDctahqc4VGJL8FbPXm9Pn2LPwAAAP//AwBQSwMEFAAGAAgAAAAhAG4juRLf&#10;AAAACQEAAA8AAABkcnMvZG93bnJldi54bWxMj0FLw0AUhO+C/2F5ghexu01saWI2RUTBCh6spefX&#10;7JoEd9+G7LaN/97nSY/DDDPfVOvJO3GyY+wDaZjPFAhLTTA9tRp2H8+3KxAxIRl0gayGbxthXV9e&#10;VFiacKZ3e9qmVnAJxRI1dCkNpZSx6azHOAuDJfY+w+gxsRxbaUY8c7l3MlNqKT32xAsdDvaxs83X&#10;9ug1xGw/33SrmyKf3p4Uuc2rerlDra+vpod7EMlO6S8Mv/iMDjUzHcKRTBROQ5Et+UvSwDMgOFAU&#10;+QLEQcMiVyDrSv5/UP8AAAD//wMAUEsBAi0AFAAGAAgAAAAhALaDOJL+AAAA4QEAABMAAAAAAAAA&#10;AAAAAAAAAAAAAFtDb250ZW50X1R5cGVzXS54bWxQSwECLQAUAAYACAAAACEAOP0h/9YAAACUAQAA&#10;CwAAAAAAAAAAAAAAAAAvAQAAX3JlbHMvLnJlbHNQSwECLQAUAAYACAAAACEAEgAQNXkCAABCBQAA&#10;DgAAAAAAAAAAAAAAAAAuAgAAZHJzL2Uyb0RvYy54bWxQSwECLQAUAAYACAAAACEAbiO5Et8AAAAJ&#10;AQAADwAAAAAAAAAAAAAAAADTBAAAZHJzL2Rvd25yZXYueG1sUEsFBgAAAAAEAAQA8wAAAN8FAAAA&#10;AA==&#10;" adj="16320" fillcolor="#5b9bd5 [3204]" strokecolor="#1f4d78 [1604]" strokeweight="1pt"/>
            </w:pict>
          </mc:Fallback>
        </mc:AlternateContent>
      </w:r>
      <w:r w:rsidR="0002235B">
        <w:rPr>
          <w:rFonts w:ascii="Times New Roman" w:hAnsi="Times New Roman" w:cs="Times New Roman"/>
          <w:b/>
          <w:noProof/>
          <w:lang w:eastAsia="lt-LT"/>
        </w:rPr>
        <mc:AlternateContent>
          <mc:Choice Requires="wps">
            <w:drawing>
              <wp:anchor distT="0" distB="0" distL="114300" distR="114300" simplePos="0" relativeHeight="251685888" behindDoc="0" locked="0" layoutInCell="1" allowOverlap="1" wp14:anchorId="6E747B98" wp14:editId="05B66065">
                <wp:simplePos x="0" y="0"/>
                <wp:positionH relativeFrom="column">
                  <wp:posOffset>3137534</wp:posOffset>
                </wp:positionH>
                <wp:positionV relativeFrom="paragraph">
                  <wp:posOffset>137160</wp:posOffset>
                </wp:positionV>
                <wp:extent cx="396875" cy="200025"/>
                <wp:effectExtent l="19050" t="19050" r="22225" b="47625"/>
                <wp:wrapNone/>
                <wp:docPr id="31" name="Right Arrow 31"/>
                <wp:cNvGraphicFramePr/>
                <a:graphic xmlns:a="http://schemas.openxmlformats.org/drawingml/2006/main">
                  <a:graphicData uri="http://schemas.microsoft.com/office/word/2010/wordprocessingShape">
                    <wps:wsp>
                      <wps:cNvSpPr/>
                      <wps:spPr>
                        <a:xfrm rot="10800000">
                          <a:off x="0" y="0"/>
                          <a:ext cx="39687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D39F7" id="Right Arrow 31" o:spid="_x0000_s1026" type="#_x0000_t13" style="position:absolute;margin-left:247.05pt;margin-top:10.8pt;width:31.25pt;height:15.7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5qgwIAAFEFAAAOAAAAZHJzL2Uyb0RvYy54bWysVN9P2zAQfp+0/8Hy+0haKD8qUlSBmCYh&#10;QMDEs3HsJpLj885u0+6v39lOAwOepuUhsn133919/s7nF9vOsI1C34Kt+OSg5ExZCXVrVxX/+XT9&#10;7ZQzH4SthQGrKr5Tnl8svn45791cTaEBUytkBGL9vHcVb0Jw86LwslGd8AfglCWjBuxEoC2uihpF&#10;T+idKaZleVz0gLVDkMp7Or3KRr5I+ForGe609iowU3GqLaQ/pv9L/BeLczFfoXBNK4cyxD9U0YnW&#10;UtIR6koEwdbYfoDqWongQYcDCV0BWrdSpR6om0n5rpvHRjiVeiFyvBtp8v8PVt5u7pG1dcUPJ5xZ&#10;0dEdPbSrJrAlIvSMTomi3vk5eT66exx2npax363GjiEQr5PytIxfooEaY9vE8m5kWW0Dk3R4eHZ8&#10;ejLjTJKJrrCczmKKImNFTIc+fFfQsbioOMZyUjUJWmxufMgBe0eKjhXmmtIq7IyKUMY+KE3tUdpp&#10;ik7CUpcG2UaQJISUyoZJNjWiVvl4lhrJScaIVGMCjMi6NWbEHgCiaD9iZ5jBP4aqpMsxODM2pvm7&#10;sBw8RqTMYMMY3LUW8LPODHU1ZM7+e5IyNZGlF6h3dPnp9mg2vJPXLTF+I3y4F0hjQIc02uGOftpA&#10;X3EYVpw1gL8/O4/+pE6yctbTWFXc/1oLVJyZH5Z0ezY5OopzmDZHs5MpbfCt5eWtxa67S6BrImlS&#10;dWkZ/YPZLzVC90wvwDJmJZOwknJXXAbcby5DHnd6Q6RaLpMbzZ4T4cY+OhnBI6tRS0/bZ4FukF0g&#10;vd7CfgTF/J3usm+MtLBcB9BtEuUrrwPfNLdJOMMbEx+Gt/vk9foSLv4AAAD//wMAUEsDBBQABgAI&#10;AAAAIQCQEbDb4AAAAAkBAAAPAAAAZHJzL2Rvd25yZXYueG1sTI/LTsMwEEX3SPyDNUjsqJM+Ighx&#10;qqoqCIkFaumGnWtPHmo8DrHbpn/PsILdHc3RnTPFcnSdOOMQWk8K0kkCAsl421KtYP/58vAIIkRN&#10;VneeUMEVAyzL25tC59ZfaIvnXawFl1DItYImxj6XMpgGnQ4T3yPxrvKD05HHoZZ20Bcud52cJkkm&#10;nW6JLzS6x3WD5rg7OQVfe7O+blcf79+vx41Jwqx627SVUvd34+oZRMQx/sHwq8/qULLTwZ/IBtEp&#10;mD/NU0YVTNMMBAOLRcbhwGGWgiwL+f+D8gcAAP//AwBQSwECLQAUAAYACAAAACEAtoM4kv4AAADh&#10;AQAAEwAAAAAAAAAAAAAAAAAAAAAAW0NvbnRlbnRfVHlwZXNdLnhtbFBLAQItABQABgAIAAAAIQA4&#10;/SH/1gAAAJQBAAALAAAAAAAAAAAAAAAAAC8BAABfcmVscy8ucmVsc1BLAQItABQABgAIAAAAIQCG&#10;4J5qgwIAAFEFAAAOAAAAAAAAAAAAAAAAAC4CAABkcnMvZTJvRG9jLnhtbFBLAQItABQABgAIAAAA&#10;IQCQEbDb4AAAAAkBAAAPAAAAAAAAAAAAAAAAAN0EAABkcnMvZG93bnJldi54bWxQSwUGAAAAAAQA&#10;BADzAAAA6gUAAAAA&#10;" adj="16157" fillcolor="#5b9bd5 [3204]" strokecolor="#1f4d78 [1604]" strokeweight="1pt"/>
            </w:pict>
          </mc:Fallback>
        </mc:AlternateContent>
      </w:r>
    </w:p>
    <w:p w14:paraId="57FD77C4" w14:textId="77777777" w:rsidR="00C57F06" w:rsidRDefault="00C57F06" w:rsidP="00321E6A">
      <w:pPr>
        <w:pStyle w:val="Default"/>
        <w:jc w:val="both"/>
        <w:rPr>
          <w:rFonts w:ascii="Times New Roman" w:hAnsi="Times New Roman" w:cs="Times New Roman"/>
          <w:b/>
        </w:rPr>
      </w:pPr>
    </w:p>
    <w:p w14:paraId="31E87AA3" w14:textId="77777777" w:rsidR="00C57F06" w:rsidRDefault="0002235B"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71552" behindDoc="0" locked="0" layoutInCell="1" allowOverlap="1" wp14:anchorId="409CC501" wp14:editId="593E87AF">
                <wp:simplePos x="0" y="0"/>
                <wp:positionH relativeFrom="column">
                  <wp:posOffset>1148715</wp:posOffset>
                </wp:positionH>
                <wp:positionV relativeFrom="paragraph">
                  <wp:posOffset>163830</wp:posOffset>
                </wp:positionV>
                <wp:extent cx="2305050" cy="10572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0505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24BF1C" w14:textId="77777777" w:rsidR="001D4D3E" w:rsidRDefault="001D4D3E" w:rsidP="001D4D3E">
                            <w:pPr>
                              <w:jc w:val="center"/>
                            </w:pPr>
                            <w:r w:rsidRPr="001D4D3E">
                              <w:rPr>
                                <w:rFonts w:ascii="Times New Roman" w:hAnsi="Times New Roman"/>
                              </w:rPr>
                              <w:t>Svarbu nustatyti, ar naikinamos pareigybės pagrindinės funkcijos ir paskirtis išlieka toliau</w:t>
                            </w:r>
                            <w:r w:rsidR="002F78F5">
                              <w:rPr>
                                <w:rFonts w:ascii="Times New Roman" w:hAnsi="Times New Roman"/>
                              </w:rPr>
                              <w:t>,</w:t>
                            </w:r>
                            <w:r w:rsidRPr="001D4D3E">
                              <w:rPr>
                                <w:rFonts w:ascii="Times New Roman" w:hAnsi="Times New Roman"/>
                              </w:rPr>
                              <w:t xml:space="preserve"> ar jų realiai atsisakoma ir ši pareigybė tampa nebereikalinga</w:t>
                            </w:r>
                            <w:r w:rsidR="00F623DC">
                              <w:rPr>
                                <w:rStyle w:val="Puslapioinaosnuorod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CC501" id="Rounded Rectangle 13" o:spid="_x0000_s1032" style="position:absolute;left:0;text-align:left;margin-left:90.45pt;margin-top:12.9pt;width:181.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4zhQIAAFsFAAAOAAAAZHJzL2Uyb0RvYy54bWysVN9P2zAQfp+0/8Hy+0haKGxVU1QVMU1C&#10;gICJZ9exm0iOzzu7Tbq/fmcnDQjQHqa1kmP77j7fj+9ucdk1hu0V+hpswScnOWfKSihruy34z6fr&#10;L18580HYUhiwquAH5fnl8vOnRevmagoVmFIhIxDr560reBWCm2eZl5VqhD8BpywJNWAjAh1xm5Uo&#10;WkJvTDbN8/OsBSwdglTe0+1VL+TLhK+1kuFOa68CMwUn30JaMa2buGbLhZhvUbiqloMb4h+8aERt&#10;6dER6koEwXZYv4NqaongQYcTCU0GWtdSpRgomkn+JprHSjiVYqHkeDemyf8/WHm7v0dWl1S7U86s&#10;aKhGD7CzpSrZA2VP2K1RjGSUqNb5Oek/unscTp62MepOYxO/FA/rUnIPY3JVF5iky+lpPqM/Z5Jk&#10;k3x2Mb2YRdTsxdyhD98VNCxuCo7Rj+hEyqzY3/jQ6x/1yDj61HuRduFgVHTE2AelKaz4brJOhFJr&#10;g2wviApCSmXDpBdVolT99Syn3+DUaJFcTIARWdfGjNgDQCTre+ze10E/mqrEx9E4/5tjvfFokV4G&#10;G0bjpraAHwEYimp4udc/JqlPTcxS6DZdKvl51Iw3GygPRAOEvj+8k9c1leBG+HAvkBqCykZNHu5o&#10;0QbagsOw46wC/P3RfdQnnpKUs5YarOD+106g4sz8sMTgb5Ozs9iR6XBGdKADvpZsXkvsrlkDFW5C&#10;48TJtI36wRy3GqF5plmwiq+SSFhJbxdcBjwe1qFvfJomUq1WSY260IlwYx+djOAxz5FdT92zQDfw&#10;MBCFb+HYjGL+hom9brS0sNoF0HWi6UtehwpQBycqDdMmjojX56T1MhOXfwAAAP//AwBQSwMEFAAG&#10;AAgAAAAhAOBDgsDcAAAACgEAAA8AAABkcnMvZG93bnJldi54bWxMj8FOwzAQRO9I/IO1SNyoQ0JQ&#10;GuJUhaonTgQuvTnxEgdiO7Ld1vw9y4keZ2c0+6bZJDOzE/owOSvgfpUBQzs4NdlRwMf7/q4CFqK0&#10;Ss7OooAfDLBpr68aWSt3tm946uLIqMSGWgrQMS4152HQaGRYuQUteZ/OGxlJ+pErL89UbmaeZ9kj&#10;N3Ky9EHLBV80Dt/d0Qgwqki7L7k94L7qng9let153Qtxe5O2T8Aipvgfhj98QoeWmHp3tCqwmXSV&#10;rSkqIC9pAgXKh4IOPTnrvADeNvxyQvsLAAD//wMAUEsBAi0AFAAGAAgAAAAhALaDOJL+AAAA4QEA&#10;ABMAAAAAAAAAAAAAAAAAAAAAAFtDb250ZW50X1R5cGVzXS54bWxQSwECLQAUAAYACAAAACEAOP0h&#10;/9YAAACUAQAACwAAAAAAAAAAAAAAAAAvAQAAX3JlbHMvLnJlbHNQSwECLQAUAAYACAAAACEA5HFe&#10;M4UCAABbBQAADgAAAAAAAAAAAAAAAAAuAgAAZHJzL2Uyb0RvYy54bWxQSwECLQAUAAYACAAAACEA&#10;4EOCwNwAAAAKAQAADwAAAAAAAAAAAAAAAADfBAAAZHJzL2Rvd25yZXYueG1sUEsFBgAAAAAEAAQA&#10;8wAAAOgFAAAAAA==&#10;" fillcolor="#5b9bd5 [3204]" strokecolor="#1f4d78 [1604]" strokeweight="1pt">
                <v:stroke joinstyle="miter"/>
                <v:textbox>
                  <w:txbxContent>
                    <w:p w14:paraId="4624BF1C" w14:textId="77777777" w:rsidR="001D4D3E" w:rsidRDefault="001D4D3E" w:rsidP="001D4D3E">
                      <w:pPr>
                        <w:jc w:val="center"/>
                      </w:pPr>
                      <w:r w:rsidRPr="001D4D3E">
                        <w:rPr>
                          <w:rFonts w:ascii="Times New Roman" w:hAnsi="Times New Roman"/>
                        </w:rPr>
                        <w:t>Svarbu nustatyti, ar naikinamos pareigybės pagrindinės funkcijos ir paskirtis išlieka toliau</w:t>
                      </w:r>
                      <w:r w:rsidR="002F78F5">
                        <w:rPr>
                          <w:rFonts w:ascii="Times New Roman" w:hAnsi="Times New Roman"/>
                        </w:rPr>
                        <w:t>,</w:t>
                      </w:r>
                      <w:r w:rsidRPr="001D4D3E">
                        <w:rPr>
                          <w:rFonts w:ascii="Times New Roman" w:hAnsi="Times New Roman"/>
                        </w:rPr>
                        <w:t xml:space="preserve"> ar jų realiai atsisakoma ir ši pareigybė tampa nebereikalinga</w:t>
                      </w:r>
                      <w:r w:rsidR="00F623DC">
                        <w:rPr>
                          <w:rStyle w:val="Puslapioinaosnuoroda"/>
                        </w:rPr>
                        <w:t>5</w:t>
                      </w:r>
                    </w:p>
                  </w:txbxContent>
                </v:textbox>
              </v:roundrect>
            </w:pict>
          </mc:Fallback>
        </mc:AlternateContent>
      </w:r>
      <w:r w:rsidR="007B3C1B">
        <w:rPr>
          <w:rFonts w:ascii="Times New Roman" w:hAnsi="Times New Roman" w:cs="Times New Roman"/>
          <w:b/>
          <w:noProof/>
          <w:lang w:eastAsia="lt-LT"/>
        </w:rPr>
        <mc:AlternateContent>
          <mc:Choice Requires="wps">
            <w:drawing>
              <wp:anchor distT="0" distB="0" distL="114300" distR="114300" simplePos="0" relativeHeight="251668480" behindDoc="0" locked="0" layoutInCell="1" allowOverlap="1" wp14:anchorId="4EE839FC" wp14:editId="3E056A97">
                <wp:simplePos x="0" y="0"/>
                <wp:positionH relativeFrom="column">
                  <wp:posOffset>7680960</wp:posOffset>
                </wp:positionH>
                <wp:positionV relativeFrom="paragraph">
                  <wp:posOffset>120651</wp:posOffset>
                </wp:positionV>
                <wp:extent cx="2124075" cy="11049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124075" cy="1104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86926" w14:textId="77777777" w:rsidR="00DF129B" w:rsidRDefault="00F114AA" w:rsidP="00DF129B">
                            <w:pPr>
                              <w:jc w:val="center"/>
                            </w:pPr>
                            <w:r>
                              <w:t xml:space="preserve">Įstaiga sujungiama, prijungiama prie kitos įstaigos, </w:t>
                            </w:r>
                            <w:r w:rsidR="00F2472F">
                              <w:t xml:space="preserve"> restruktūrizuojama, </w:t>
                            </w:r>
                            <w:r>
                              <w:t>įstaigos funkcijos ar jų dalis pereina kitai įstaigai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839FC" id="Rounded Rectangle 10" o:spid="_x0000_s1033" style="position:absolute;left:0;text-align:left;margin-left:604.8pt;margin-top:9.5pt;width:167.2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schwIAAFsFAAAOAAAAZHJzL2Uyb0RvYy54bWysVN9P2zAQfp+0/8Hy+0hSlTEqUlSBmCYh&#10;QIWJZ9exm0iOzzu7Tbq/fmcnDQjQHqb1wfXl7r779Z0vLvvWsL1C34AteXGSc6ashKqx25L/fLr5&#10;8o0zH4SthAGrSn5Qnl8uP3+66NxCzaAGUylkBGL9onMlr0Nwiyzzslat8CfglCWlBmxFIBG3WYWi&#10;I/TWZLM8/5p1gJVDkMp7+no9KPky4WutZLjX2qvATMkpt5BOTOcmntnyQiy2KFzdyDEN8Q9ZtKKx&#10;FHSCuhZBsB0276DaRiJ40OFEQpuB1o1UqQaqpsjfVPNYC6dSLdQc76Y2+f8HK+/2D8iaimZH7bGi&#10;pRmtYWcrVbE1dU/YrVGMdNSozvkF2T+6BxwlT9dYda+xjf9UD+tTcw9Tc1UfmKSPs2I2z89OOZOk&#10;K4p8fp4n1OzF3aEP3xW0LF5KjjGPmETqrNjf+kBxyf5oR0LMacgi3cLBqJiIsWulqawYN3knQqkr&#10;g2wviApCSmVDMahqUanh82lOv1gqBZk8kpQAI7JujJmwR4BI1vfYA8xoH11V4uPknP8tscF58kiR&#10;wYbJuW0s4EcAhqoaIw/2xyYNrYldCv2mTyM/O051A9WBaIAw7Id38qahEdwKHx4E0kIQN2jJwz0d&#10;2kBXchhvnNWAvz/6Hu2Jp6TlrKMFK7n/tROoODM/LDH4vJjP40YmYX56NiMBX2s2rzV2114BDa6g&#10;58TJdI32wRyvGqF9prdgFaOSSlhJsUsuAx6FqzAsPr0mUq1WyYy20Ilwax+djOCxz5FdT/2zQDfy&#10;MBCF7+C4jGLxhomDbfS0sNoF0E2iaez00NdxArTBiUrjaxOfiNdysnp5E5d/AAAA//8DAFBLAwQU&#10;AAYACAAAACEA8ksN4d4AAAAMAQAADwAAAGRycy9kb3ducmV2LnhtbEyPzU7DMBCE70i8g7VI3Kjd&#10;X7VpnKpQ9cSJwKU3J97GgdiOYrc1b8/mRG87u6PZb/Jdsh274hBa7yRMJwIYutrr1jUSvj6PL2tg&#10;ISqnVecdSvjFALvi8SFXmfY394HXMjaMQlzIlAQTY59xHmqDVoWJ79HR7ewHqyLJoeF6UDcKtx2f&#10;CbHiVrWOPhjV45vB+qe8WAlWz9PhW+1PeFyXr6dlej8MppLy+Sntt8AipvhvhhGf0KEgpspfnA6s&#10;Iz0TmxV5adpQqdGxXCymwKpxMxfAi5zflyj+AAAA//8DAFBLAQItABQABgAIAAAAIQC2gziS/gAA&#10;AOEBAAATAAAAAAAAAAAAAAAAAAAAAABbQ29udGVudF9UeXBlc10ueG1sUEsBAi0AFAAGAAgAAAAh&#10;ADj9If/WAAAAlAEAAAsAAAAAAAAAAAAAAAAALwEAAF9yZWxzLy5yZWxzUEsBAi0AFAAGAAgAAAAh&#10;APXaWxyHAgAAWwUAAA4AAAAAAAAAAAAAAAAALgIAAGRycy9lMm9Eb2MueG1sUEsBAi0AFAAGAAgA&#10;AAAhAPJLDeHeAAAADAEAAA8AAAAAAAAAAAAAAAAA4QQAAGRycy9kb3ducmV2LnhtbFBLBQYAAAAA&#10;BAAEAPMAAADsBQAAAAA=&#10;" fillcolor="#5b9bd5 [3204]" strokecolor="#1f4d78 [1604]" strokeweight="1pt">
                <v:stroke joinstyle="miter"/>
                <v:textbox>
                  <w:txbxContent>
                    <w:p w14:paraId="2E286926" w14:textId="77777777" w:rsidR="00DF129B" w:rsidRDefault="00F114AA" w:rsidP="00DF129B">
                      <w:pPr>
                        <w:jc w:val="center"/>
                      </w:pPr>
                      <w:r>
                        <w:t xml:space="preserve">Įstaiga sujungiama, prijungiama prie kitos įstaigos, </w:t>
                      </w:r>
                      <w:r w:rsidR="00F2472F">
                        <w:t xml:space="preserve"> restruktūrizuojama, </w:t>
                      </w:r>
                      <w:r>
                        <w:t>įstaigos funkcijos ar jų dalis pereina kitai įstaigai</w:t>
                      </w:r>
                    </w:p>
                  </w:txbxContent>
                </v:textbox>
              </v:roundrect>
            </w:pict>
          </mc:Fallback>
        </mc:AlternateContent>
      </w:r>
      <w:r w:rsidR="007B3C1B">
        <w:rPr>
          <w:rFonts w:ascii="Times New Roman" w:hAnsi="Times New Roman" w:cs="Times New Roman"/>
          <w:b/>
          <w:noProof/>
          <w:lang w:eastAsia="lt-LT"/>
        </w:rPr>
        <mc:AlternateContent>
          <mc:Choice Requires="wps">
            <w:drawing>
              <wp:anchor distT="0" distB="0" distL="114300" distR="114300" simplePos="0" relativeHeight="251666432" behindDoc="0" locked="0" layoutInCell="1" allowOverlap="1" wp14:anchorId="70D6E7DD" wp14:editId="7F89EE49">
                <wp:simplePos x="0" y="0"/>
                <wp:positionH relativeFrom="column">
                  <wp:posOffset>5958840</wp:posOffset>
                </wp:positionH>
                <wp:positionV relativeFrom="paragraph">
                  <wp:posOffset>153035</wp:posOffset>
                </wp:positionV>
                <wp:extent cx="1562100" cy="7429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56210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E62593" w14:textId="77777777" w:rsidR="002922FC" w:rsidRDefault="000B4862" w:rsidP="002922FC">
                            <w:pPr>
                              <w:jc w:val="center"/>
                            </w:pPr>
                            <w:r>
                              <w:t xml:space="preserve">Įstaigos viduje atliekant struktūrinius pakeitimus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D6E7DD" id="Rounded Rectangle 8" o:spid="_x0000_s1034" style="position:absolute;left:0;text-align:left;margin-left:469.2pt;margin-top:12.05pt;width:123pt;height:5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ZMhQIAAFgFAAAOAAAAZHJzL2Uyb0RvYy54bWysVEtv2zAMvg/YfxB0X2wHSR9BnSJo0WFA&#10;0RZph54VWYoNSKImKbGzXz9KdpyiLXYYloMjiuTH10ddXXdakb1wvgFT0mKSUyIMh6ox25L+fLn7&#10;dkGJD8xUTIERJT0IT6+XX79ctXYhplCDqoQjCGL8orUlrUOwiyzzvBaa+QlYYVApwWkWUHTbrHKs&#10;RXStsmmen2UtuMo64MJ7vL3tlXSZ8KUUPDxK6UUgqqSYW0hfl76b+M2WV2yxdczWDR/SYP+QhWaN&#10;waAj1C0LjOxc8wFKN9yBBxkmHHQGUjZcpBqwmiJ/V81zzaxItWBzvB3b5P8fLH/YPznSVCXFQRmm&#10;cURr2JlKVGSNzWNmqwS5iG1qrV+g9bN9coPk8Rhr7qTT8R+rIV1q7WFsregC4XhZzM+mRY4T4Kg7&#10;n00v56n32cnbOh++C9AkHkrqYhYxhdRWtr/3AcOi/dEOhZhSn0Q6hYMSMQ9l1kJiTRh2mrwTm8SN&#10;cmTPkAeMc2FC0atqVon+ep7jL1aKQUaPJCXAiCwbpUbsASAy9SN2DzPYR1eRyDg6539LrHcePVJk&#10;MGF01o0B9xmAwqqGyL39sUl9a2KXQrfphnmjZbzZQHVADjjol8NbftfgCO6ZD0/M4Tbg1HDDwyN+&#10;pIK2pDCcKKnB/f7sPtojSVFLSYvbVVL/a8ecoET9MEjfy2I2i+uYhNn8fIqCe6vZvNWYnb4BHFyB&#10;b4nl6RjtgzoepQP9ig/BKkZFFTMcY5eUB3cUbkK/9fiUcLFaJTNcQcvCvXm2PILHPkd2vXSvzNmB&#10;hwEZ/ADHTWSLd0zsbaOngdUugGwSTU99HSaA65uoNDw18X14Kyer04O4/AMAAP//AwBQSwMEFAAG&#10;AAgAAAAhAC/OBfveAAAACwEAAA8AAABkcnMvZG93bnJldi54bWxMjz1PwzAQhnck/oN1SGzUSRtQ&#10;GuJUhaoTE4GlmxNf40B8jmy3Nf8ed4LtPh6991y9iWZiZ3R+tCQgX2TAkHqrRhoEfH7sH0pgPkhS&#10;crKEAn7Qw6a5vallpeyF3vHchoGlEPKVFKBDmCvOfa/RSL+wM1LaHa0zMqTWDVw5eUnhZuLLLHvi&#10;Ro6ULmg546vG/rs9GQFGreLuS24PuC/bl8NjfNs53Qlxfxe3z8ACxvAHw1U/qUOTnDp7IuXZJGC9&#10;KouEClgWObArkJdFmnSpKvIceFPz/z80vwAAAP//AwBQSwECLQAUAAYACAAAACEAtoM4kv4AAADh&#10;AQAAEwAAAAAAAAAAAAAAAAAAAAAAW0NvbnRlbnRfVHlwZXNdLnhtbFBLAQItABQABgAIAAAAIQA4&#10;/SH/1gAAAJQBAAALAAAAAAAAAAAAAAAAAC8BAABfcmVscy8ucmVsc1BLAQItABQABgAIAAAAIQCe&#10;aaZMhQIAAFgFAAAOAAAAAAAAAAAAAAAAAC4CAABkcnMvZTJvRG9jLnhtbFBLAQItABQABgAIAAAA&#10;IQAvzgX73gAAAAsBAAAPAAAAAAAAAAAAAAAAAN8EAABkcnMvZG93bnJldi54bWxQSwUGAAAAAAQA&#10;BADzAAAA6gUAAAAA&#10;" fillcolor="#5b9bd5 [3204]" strokecolor="#1f4d78 [1604]" strokeweight="1pt">
                <v:stroke joinstyle="miter"/>
                <v:textbox>
                  <w:txbxContent>
                    <w:p w14:paraId="1AE62593" w14:textId="77777777" w:rsidR="002922FC" w:rsidRDefault="000B4862" w:rsidP="002922FC">
                      <w:pPr>
                        <w:jc w:val="center"/>
                      </w:pPr>
                      <w:r>
                        <w:t xml:space="preserve">Įstaigos viduje atliekant struktūrinius pakeitimus </w:t>
                      </w:r>
                    </w:p>
                  </w:txbxContent>
                </v:textbox>
              </v:roundrect>
            </w:pict>
          </mc:Fallback>
        </mc:AlternateContent>
      </w:r>
    </w:p>
    <w:p w14:paraId="3EB5904A" w14:textId="77777777" w:rsidR="00C57F06" w:rsidRDefault="00C57F06" w:rsidP="00321E6A">
      <w:pPr>
        <w:pStyle w:val="Default"/>
        <w:jc w:val="both"/>
        <w:rPr>
          <w:rFonts w:ascii="Times New Roman" w:hAnsi="Times New Roman" w:cs="Times New Roman"/>
          <w:b/>
        </w:rPr>
      </w:pPr>
    </w:p>
    <w:p w14:paraId="566D2EE3" w14:textId="77777777" w:rsidR="00C57F06" w:rsidRDefault="00C57F06" w:rsidP="00321E6A">
      <w:pPr>
        <w:pStyle w:val="Default"/>
        <w:jc w:val="both"/>
        <w:rPr>
          <w:rFonts w:ascii="Times New Roman" w:hAnsi="Times New Roman" w:cs="Times New Roman"/>
          <w:b/>
        </w:rPr>
      </w:pPr>
    </w:p>
    <w:p w14:paraId="35ACA9A9" w14:textId="77777777" w:rsidR="00C57F06" w:rsidRDefault="00C57F06" w:rsidP="00321E6A">
      <w:pPr>
        <w:pStyle w:val="Default"/>
        <w:jc w:val="both"/>
        <w:rPr>
          <w:rFonts w:ascii="Times New Roman" w:hAnsi="Times New Roman" w:cs="Times New Roman"/>
          <w:b/>
        </w:rPr>
      </w:pPr>
    </w:p>
    <w:p w14:paraId="3BF58127" w14:textId="77777777" w:rsidR="00C57F06" w:rsidRDefault="0002235B"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84864" behindDoc="0" locked="0" layoutInCell="1" allowOverlap="1" wp14:anchorId="69876106" wp14:editId="09A222C9">
                <wp:simplePos x="0" y="0"/>
                <wp:positionH relativeFrom="column">
                  <wp:posOffset>4470718</wp:posOffset>
                </wp:positionH>
                <wp:positionV relativeFrom="paragraph">
                  <wp:posOffset>105728</wp:posOffset>
                </wp:positionV>
                <wp:extent cx="386400" cy="196215"/>
                <wp:effectExtent l="18732" t="318" r="32703" b="32702"/>
                <wp:wrapNone/>
                <wp:docPr id="30" name="Right Arrow 30"/>
                <wp:cNvGraphicFramePr/>
                <a:graphic xmlns:a="http://schemas.openxmlformats.org/drawingml/2006/main">
                  <a:graphicData uri="http://schemas.microsoft.com/office/word/2010/wordprocessingShape">
                    <wps:wsp>
                      <wps:cNvSpPr/>
                      <wps:spPr>
                        <a:xfrm rot="5400000">
                          <a:off x="0" y="0"/>
                          <a:ext cx="386400" cy="1962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9E361" id="Right Arrow 30" o:spid="_x0000_s1026" type="#_x0000_t13" style="position:absolute;margin-left:352.05pt;margin-top:8.35pt;width:30.45pt;height:15.4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U5fwIAAFAFAAAOAAAAZHJzL2Uyb0RvYy54bWysVN9P2zAQfp+0/8Hy+0hTWgYVKapATJMQ&#10;Q8DEs3HsJpLj885u0+6v39lOAwOepuUh8v367u7znc8vdp1hW4W+BVvx8mjCmbIS6tauK/7z8frL&#10;KWc+CFsLA1ZVfK88v1h+/nTeu4WaQgOmVsgIxPpF7yrehOAWReFlozrhj8ApS0YN2IlAIq6LGkVP&#10;6J0pppPJSdED1g5BKu9Je5WNfJnwtVYy/NDaq8BMxam2kP6Y/s/xXyzPxWKNwjWtHMoQ/1BFJ1pL&#10;SUeoKxEE22D7DqprJYIHHY4kdAVo3UqVeqBuysmbbh4a4VTqhcjxbqTJ/z9Yebu9Q9bWFT8meqzo&#10;6I7u23UT2AoRekZaoqh3fkGeD+4OB8nTMfa709gxBOJ1PpvEL7FAfbFdInk/kqx2gUlSHp+ekCdn&#10;kkzl2cm0nMcMRYaKkA59+KagY/FQcYzVpGIStNje+JADDo4UHQvMJaVT2BsVoYy9V5q6o7TTFJ3m&#10;Sl0aZFtBEyGkVDaU2dSIWmX1PDWSk4wRqcYEGJF1a8yIPQDEmX2PnWEG/xiq0liOwZmxMc3fheXg&#10;MSJlBhvG4K61gB91ZqirIXP2P5CUqYksPUO9p7tPl0f34Z28bonxG+HDnUDaAlLSZocf9NMG+orD&#10;cOKsAfz9kT7603CSlbOetqri/tdGoOLMfLc0tmflbEawIQmz+dcpCfja8vzaYjfdJdA1lam6dIz+&#10;wRyOGqF7ogdgFbOSSVhJuSsuAx6Ey5C3nZ4QqVar5Ear50S4sQ9ORvDIapylx92TQDeMXaB5vYXD&#10;BorFm7nLvjHSwmoTQLdpKF94HfimtU2DMzwx8V14LSevl4dw+QcAAP//AwBQSwMEFAAGAAgAAAAh&#10;AL7lrTDcAAAACAEAAA8AAABkcnMvZG93bnJldi54bWxMj0FOwzAQRfdI3MEaJHbUSVUSCHGqgoRY&#10;sEAEDuDYQxLVHofYbdPbM6xgOXpff96vt4t34ohzHAMpyFcZCCQT7Ei9gs+P55s7EDFpstoFQgVn&#10;jLBtLi9qXdlwonc8tqkXXEKx0gqGlKZKymgG9DquwoTE7CvMXic+517aWZ+43Du5zrJCej0Sfxj0&#10;hE8Dmn178ArejEk2do/72LmX73KzeT23u1mp66tl9wAi4ZL+wvCrz+rQsFMXDmSjcArK/D7nKIMS&#10;BPPyNuNtnYJiXYBsavl/QPMDAAD//wMAUEsBAi0AFAAGAAgAAAAhALaDOJL+AAAA4QEAABMAAAAA&#10;AAAAAAAAAAAAAAAAAFtDb250ZW50X1R5cGVzXS54bWxQSwECLQAUAAYACAAAACEAOP0h/9YAAACU&#10;AQAACwAAAAAAAAAAAAAAAAAvAQAAX3JlbHMvLnJlbHNQSwECLQAUAAYACAAAACEAmDpVOX8CAABQ&#10;BQAADgAAAAAAAAAAAAAAAAAuAgAAZHJzL2Uyb0RvYy54bWxQSwECLQAUAAYACAAAACEAvuWtMNwA&#10;AAAIAQAADwAAAAAAAAAAAAAAAADZBAAAZHJzL2Rvd25yZXYueG1sUEsFBgAAAAAEAAQA8wAAAOIF&#10;AAAAAA==&#10;" adj="16116" fillcolor="#5b9bd5 [3204]" strokecolor="#1f4d78 [1604]" strokeweight="1pt"/>
            </w:pict>
          </mc:Fallback>
        </mc:AlternateContent>
      </w:r>
    </w:p>
    <w:p w14:paraId="546876F4" w14:textId="77777777" w:rsidR="00C57F06" w:rsidRDefault="007B3C1B"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67456" behindDoc="0" locked="0" layoutInCell="1" allowOverlap="1" wp14:anchorId="2C1D394F" wp14:editId="782C5FB1">
                <wp:simplePos x="0" y="0"/>
                <wp:positionH relativeFrom="column">
                  <wp:posOffset>5958840</wp:posOffset>
                </wp:positionH>
                <wp:positionV relativeFrom="paragraph">
                  <wp:posOffset>105410</wp:posOffset>
                </wp:positionV>
                <wp:extent cx="1562100" cy="13239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562100" cy="1323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EA7736" w14:textId="77777777" w:rsidR="00DF129B" w:rsidRDefault="00DF129B" w:rsidP="00DF129B">
                            <w:pPr>
                              <w:jc w:val="center"/>
                            </w:pPr>
                            <w:r>
                              <w:t>Tarnautojas tik supažindinamas su pareigybės aprašyme nustatytu nauju padaliniu ir pavaldumu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1D394F" id="Rounded Rectangle 9" o:spid="_x0000_s1035" style="position:absolute;left:0;text-align:left;margin-left:469.2pt;margin-top:8.3pt;width:123pt;height:10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F/hgIAAFkFAAAOAAAAZHJzL2Uyb0RvYy54bWysVN9P2zAQfp+0/8Hy+0hSKNCqKaqKmCYh&#10;QMDEs+vYTSTb59luk+6v39lJAwK0h2l5cGzf3ef78d0trjqtyF4434ApaXGSUyIMh6ox25L+fL75&#10;dkmJD8xUTIERJT0IT6+WX78sWjsXE6hBVcIRBDF+3tqS1iHYeZZ5XgvN/AlYYVAowWkW8Oi2WeVY&#10;i+haZZM8P89acJV1wIX3eHvdC+ky4UspeLiX0otAVEnRt5BWl9ZNXLPlgs23jtm64YMb7B+80Kwx&#10;+OgIdc0CIzvXfIDSDXfgQYYTDjoDKRsuUgwYTZG/i+apZlakWDA53o5p8v8Plt/tHxxpqpLOKDFM&#10;Y4keYWcqUZFHTB4zWyXILKaptX6O2k/2wQ0nj9sYcyedjn+MhnQptYcxtaILhONlMT2fFDlWgKOs&#10;OJ2czi6mETV7NbfOh+8CNImbkrroRvQh5ZXtb33o9Y96aBx96r1Iu3BQIjqizKOQGBS+O0nWiU5i&#10;rRzZMyQC41yYUPSimlWiv57m+A1OjRbJxQQYkWWj1Ig9AESqfsTufR30o6lIbByN87851huPFull&#10;MGE01o0B9xmAwqiGl3v9Y5L61MQshW7TDQVHzXizgeqAJHDQd4e3/KbBEtwyHx6Yw3bAsmGLh3tc&#10;pIK2pDDsKKnB/f7sPuojS1FKSYvtVVL/a8ecoET9MMjfWXF2FvsxHc6mFxM8uLeSzVuJ2ek1YOEK&#10;HCaWp23UD+q4lQ70C06CVXwVRcxwfLukPLjjYR36tsdZwsVqldSwBy0Lt+bJ8gge8xzZ9dy9MGcH&#10;Hgak8B0cW5HN3zGx142WBla7ALJJNH3N61AB7N9EpWHWxAHx9py0Xifi8g8AAAD//wMAUEsDBBQA&#10;BgAIAAAAIQAG11vb3gAAAAsBAAAPAAAAZHJzL2Rvd25yZXYueG1sTI+xTsMwEIZ3JN7BOiQ26iRt&#10;o5DGqQpVJyYCSzcnviaB2I5stzVvz3WC8e7/9N931TbqiV3Q+dEaAekiAYams2o0vYDPj8NTAcwH&#10;aZScrEEBP+hhW9/fVbJU9mre8dKEnlGJ8aUUMIQwl5z7bkAt/cLOaCg7WadloNH1XDl5pXI98SxJ&#10;cq7laOjCIGd8HbD7bs5agFbLuP+SuyMeiubluI5veze0Qjw+xN0GWMAY/mC46ZM61OTU2rNRnk0C&#10;npfFilAK8hzYDUiLFW1aAVm2ToHXFf//Q/0LAAD//wMAUEsBAi0AFAAGAAgAAAAhALaDOJL+AAAA&#10;4QEAABMAAAAAAAAAAAAAAAAAAAAAAFtDb250ZW50X1R5cGVzXS54bWxQSwECLQAUAAYACAAAACEA&#10;OP0h/9YAAACUAQAACwAAAAAAAAAAAAAAAAAvAQAAX3JlbHMvLnJlbHNQSwECLQAUAAYACAAAACEA&#10;ISnRf4YCAABZBQAADgAAAAAAAAAAAAAAAAAuAgAAZHJzL2Uyb0RvYy54bWxQSwECLQAUAAYACAAA&#10;ACEABtdb294AAAALAQAADwAAAAAAAAAAAAAAAADgBAAAZHJzL2Rvd25yZXYueG1sUEsFBgAAAAAE&#10;AAQA8wAAAOsFAAAAAA==&#10;" fillcolor="#5b9bd5 [3204]" strokecolor="#1f4d78 [1604]" strokeweight="1pt">
                <v:stroke joinstyle="miter"/>
                <v:textbox>
                  <w:txbxContent>
                    <w:p w14:paraId="42EA7736" w14:textId="77777777" w:rsidR="00DF129B" w:rsidRDefault="00DF129B" w:rsidP="00DF129B">
                      <w:pPr>
                        <w:jc w:val="center"/>
                      </w:pPr>
                      <w:r>
                        <w:t>Tarnautojas tik supažindinamas su pareigybės aprašyme nustatytu nauju padaliniu ir pavaldumu</w:t>
                      </w:r>
                    </w:p>
                  </w:txbxContent>
                </v:textbox>
              </v:roundrect>
            </w:pict>
          </mc:Fallback>
        </mc:AlternateContent>
      </w:r>
    </w:p>
    <w:p w14:paraId="46A85AE9" w14:textId="77777777" w:rsidR="00C57F06" w:rsidRDefault="00317717"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80768" behindDoc="0" locked="0" layoutInCell="1" allowOverlap="1" wp14:anchorId="595FFAE4" wp14:editId="5228E4C1">
                <wp:simplePos x="0" y="0"/>
                <wp:positionH relativeFrom="column">
                  <wp:posOffset>3909060</wp:posOffset>
                </wp:positionH>
                <wp:positionV relativeFrom="paragraph">
                  <wp:posOffset>107315</wp:posOffset>
                </wp:positionV>
                <wp:extent cx="1600200" cy="4857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1600200" cy="485775"/>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BA89F6" w14:textId="77777777" w:rsidR="002F78F5" w:rsidRDefault="002F78F5" w:rsidP="002F78F5">
                            <w:pPr>
                              <w:jc w:val="center"/>
                            </w:pPr>
                            <w:r>
                              <w:t>Tarnybos sąlygų keitimas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FFAE4" id="Rounded Rectangle 21" o:spid="_x0000_s1036" style="position:absolute;left:0;text-align:left;margin-left:307.8pt;margin-top:8.45pt;width:126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7GnAIAAI8FAAAOAAAAZHJzL2Uyb0RvYy54bWysVN9P2zAQfp+0/8Hy+0jStZRVpKgCMU1C&#10;UAETz65jN5Fsn2e7Tbq/fmcnDRWgPUzrg+vL3X336ztfXnVakb1wvgFT0uIsp0QYDlVjtiX9+Xz7&#10;5YISH5ipmAIjSnoQnl4tP3+6bO1CTKAGVQlHEMT4RWtLWodgF1nmeS0082dghUGlBKdZQNFts8qx&#10;FtG1yiZ5fp614CrrgAvv8etNr6TLhC+l4OFBSi8CUSXF3EI6XTo38cyWl2yxdczWDR/SYP+QhWaN&#10;waAj1A0LjOxc8w5KN9yBBxnOOOgMpGy4SDVgNUX+ppqnmlmRasHmeDu2yf8/WH6/XzvSVCWdFJQY&#10;pnFGj7AzlajII3aPma0SBHXYqNb6Bdo/2bUbJI/XWHUnnY7/WA/pUnMPY3NFFwjHj8V5nuPEKOGo&#10;m17M5vNZBM1eva3z4bsATeKlpC6mEXNIjWX7Ox96+6NdjOhBNdVto1QS3HZzrRzZM5z2PP+ar9KA&#10;McSJWRbL6BNPt3BQIjor8ygkdgJTnaSIiYNixGOcCxOKXlWzSvRhZjn+hkJGj1RWAozIEtMbsQeA&#10;yO/32H19g310FYnCo3P+t8R659EjRQYTRmfdGHAfASisaojc22P6J62J19BtusSSItUaP22gOiB1&#10;HPQ75S2/bXBud8yHNXO4RDhqfBjCAx5SQVtSGG6U1OB+f/Q92iO3UUtJi0tZUv9rx5ygRP0wyPpv&#10;xXQatzgJ09l8goI71WxONWanrwGZgMTG7NI12gd1vEoH+gXfj1WMiipmOMYuKQ/uKFyH/rHAF4iL&#10;1SqZ4eZaFu7Mk+URPDY6UvK5e2HODuQNSPt7OC4wW7yhb28bPQ2sdgFkk7j92tdhBLj1iUvDCxWf&#10;lVM5Wb2+o8s/AAAA//8DAFBLAwQUAAYACAAAACEAo1j97d0AAAAJAQAADwAAAGRycy9kb3ducmV2&#10;LnhtbEyPwU7DMAyG70i8Q2QkLoilYyPrStMJIXGlbCDOaWPaisbpmnQrb485wdH+P/3+nO9m14sT&#10;jqHzpGG5SEAg1d521Gh4f3u+TUGEaMia3hNq+MYAu+LyIjeZ9Wfa4+kQG8ElFDKjoY1xyKQMdYvO&#10;hIUfkDj79KMzkcexkXY0Zy53vbxLEiWd6YgvtGbApxbrr8PkNLibsiw/1lQdX159upn25ao+llpf&#10;X82PDyAizvEPhl99VoeCnSo/kQ2i16CW94pRDtQWBAOp2vCi0rBdrUEWufz/QfEDAAD//wMAUEsB&#10;Ai0AFAAGAAgAAAAhALaDOJL+AAAA4QEAABMAAAAAAAAAAAAAAAAAAAAAAFtDb250ZW50X1R5cGVz&#10;XS54bWxQSwECLQAUAAYACAAAACEAOP0h/9YAAACUAQAACwAAAAAAAAAAAAAAAAAvAQAAX3JlbHMv&#10;LnJlbHNQSwECLQAUAAYACAAAACEA1V6OxpwCAACPBQAADgAAAAAAAAAAAAAAAAAuAgAAZHJzL2Uy&#10;b0RvYy54bWxQSwECLQAUAAYACAAAACEAo1j97d0AAAAJAQAADwAAAAAAAAAAAAAAAAD2BAAAZHJz&#10;L2Rvd25yZXYueG1sUEsFBgAAAAAEAAQA8wAAAAAGAAAAAA==&#10;" fillcolor="#7030a0" strokecolor="#1f4d78 [1604]" strokeweight="1pt">
                <v:stroke joinstyle="miter"/>
                <v:textbox>
                  <w:txbxContent>
                    <w:p w14:paraId="78BA89F6" w14:textId="77777777" w:rsidR="002F78F5" w:rsidRDefault="002F78F5" w:rsidP="002F78F5">
                      <w:pPr>
                        <w:jc w:val="center"/>
                      </w:pPr>
                      <w:r>
                        <w:t>Tarnybos sąlygų keitimas</w:t>
                      </w:r>
                    </w:p>
                  </w:txbxContent>
                </v:textbox>
              </v:roundrect>
            </w:pict>
          </mc:Fallback>
        </mc:AlternateContent>
      </w:r>
      <w:r w:rsidR="0061423A">
        <w:rPr>
          <w:rFonts w:ascii="Times New Roman" w:hAnsi="Times New Roman" w:cs="Times New Roman"/>
          <w:b/>
          <w:noProof/>
          <w:lang w:eastAsia="lt-LT"/>
        </w:rPr>
        <mc:AlternateContent>
          <mc:Choice Requires="wps">
            <w:drawing>
              <wp:anchor distT="0" distB="0" distL="114300" distR="114300" simplePos="0" relativeHeight="251676672" behindDoc="0" locked="0" layoutInCell="1" allowOverlap="1" wp14:anchorId="05DC977C" wp14:editId="7AAC1B94">
                <wp:simplePos x="0" y="0"/>
                <wp:positionH relativeFrom="column">
                  <wp:posOffset>-605790</wp:posOffset>
                </wp:positionH>
                <wp:positionV relativeFrom="paragraph">
                  <wp:posOffset>231140</wp:posOffset>
                </wp:positionV>
                <wp:extent cx="1628775" cy="7239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62877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5892DD" w14:textId="77777777" w:rsidR="00DA7517" w:rsidRDefault="00DA7517" w:rsidP="00DA7517">
                            <w:pPr>
                              <w:jc w:val="center"/>
                            </w:pPr>
                            <w:r>
                              <w:t>Negalima nukelti atleidimo datos be tarnautojo sutikimo</w:t>
                            </w:r>
                            <w:r w:rsidR="003F4D5C" w:rsidRPr="003F4D5C">
                              <w:rPr>
                                <w:rStyle w:val="Puslapioinaosnuoroda"/>
                              </w:rPr>
                              <w:t xml:space="preserve"> </w:t>
                            </w:r>
                            <w:r w:rsidR="003F4D5C">
                              <w:rPr>
                                <w:rStyle w:val="Puslapioinaosnuoroda"/>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C977C" id="Rounded Rectangle 17" o:spid="_x0000_s1037" style="position:absolute;left:0;text-align:left;margin-left:-47.7pt;margin-top:18.2pt;width:128.2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6EiAIAAFsFAAAOAAAAZHJzL2Uyb0RvYy54bWysVN1P2zAQf5+0/8Hy+0jaAYWKFFUgpkkI&#10;Kj7Es+vYTSTH553dJt1fv7OTBgRoD9Py4Ph8d7/78O98cdk1hu0U+hpswSdHOWfKSihruyn489PN&#10;tzPOfBC2FAasKvheeX65+PrlonVzNYUKTKmQEYj189YVvArBzbPMy0o1wh+BU5aUGrARgUTcZCWK&#10;ltAbk03z/DRrAUuHIJX3dHrdK/ki4WutZLjX2qvATMEpt5BWTOs6rtniQsw3KFxVyyEN8Q9ZNKK2&#10;FHSEuhZBsC3WH6CaWiJ40OFIQpOB1rVUqQaqZpK/q+axEk6lWqg53o1t8v8PVt7tVsjqku5uxpkV&#10;Dd3RA2xtqUr2QN0TdmMUIx01qnV+TvaPboWD5Gkbq+40NvFP9bAuNXc/Nld1gUk6nJxOz2azE84k&#10;6WbT7+d56n726u3Qhx8KGhY3BceYRswhNVbsbn2gsGR/sCMhptQnkXZhb1TMw9gHpakqCjtN3olP&#10;6sog2wligpBS2TDpVZUoVX98ktMXK6Ugo0eSEmBE1rUxI/YAELn6EbuHGeyjq0p0HJ3zvyXWO48e&#10;KTLYMDo3tQX8DMBQVUPk3v7QpL41sUuhW3f9jSfTeLSGck80QOjnwzt5U9Md3AofVgJpIGh0aMjD&#10;PS3aQFtwGHacVYC/PzuP9sRT0nLW0oAV3P/aClScmZ+WGHw+OT6OE5mE45PZlAR8q1m/1dhtcwV0&#10;cxN6TpxM22gfzGGrEZoXeguWMSqphJUUu+Ay4EG4Cv3g02si1XKZzGgKnQi39tHJCB4bHen11L0I&#10;dAMRA1H4Dg7DKObvqNjbRk8Ly20AXSeevvZ1uAKa4MSl4bWJT8RbOVm9vomLPwAAAP//AwBQSwME&#10;FAAGAAgAAAAhAGFEio3eAAAACgEAAA8AAABkcnMvZG93bnJldi54bWxMj8FOwzAMhu9IvENkJG5b&#10;WrZWozSdBtNOnChcdksb0xSapEqyLbw93glOtuVPvz/X22QmdkYfRmcF5MsMGNreqdEOAj7eD4sN&#10;sBClVXJyFgX8YIBtc3tTy0q5i33DcxsHRiE2VFKAjnGuOA+9RiPD0s1oaffpvJGRRj9w5eWFws3E&#10;H7Ks5EaOli5oOeOLxv67PRkBRq3S/kvujnjYtM/HIr3uve6EuL9LuydgEVP8g+GqT+rQkFPnTlYF&#10;NglYPBZrQgWsSqpXoMxzYB01RbYG3tT8/wvNLwAAAP//AwBQSwECLQAUAAYACAAAACEAtoM4kv4A&#10;AADhAQAAEwAAAAAAAAAAAAAAAAAAAAAAW0NvbnRlbnRfVHlwZXNdLnhtbFBLAQItABQABgAIAAAA&#10;IQA4/SH/1gAAAJQBAAALAAAAAAAAAAAAAAAAAC8BAABfcmVscy8ucmVsc1BLAQItABQABgAIAAAA&#10;IQD5zn6EiAIAAFsFAAAOAAAAAAAAAAAAAAAAAC4CAABkcnMvZTJvRG9jLnhtbFBLAQItABQABgAI&#10;AAAAIQBhRIqN3gAAAAoBAAAPAAAAAAAAAAAAAAAAAOIEAABkcnMvZG93bnJldi54bWxQSwUGAAAA&#10;AAQABADzAAAA7QUAAAAA&#10;" fillcolor="#5b9bd5 [3204]" strokecolor="#1f4d78 [1604]" strokeweight="1pt">
                <v:stroke joinstyle="miter"/>
                <v:textbox>
                  <w:txbxContent>
                    <w:p w14:paraId="185892DD" w14:textId="77777777" w:rsidR="00DA7517" w:rsidRDefault="00DA7517" w:rsidP="00DA7517">
                      <w:pPr>
                        <w:jc w:val="center"/>
                      </w:pPr>
                      <w:r>
                        <w:t>Negalima nukelti atleidimo datos be tarnautojo sutikimo</w:t>
                      </w:r>
                      <w:r w:rsidR="003F4D5C" w:rsidRPr="003F4D5C">
                        <w:rPr>
                          <w:rStyle w:val="Puslapioinaosnuoroda"/>
                        </w:rPr>
                        <w:t xml:space="preserve"> </w:t>
                      </w:r>
                      <w:r w:rsidR="003F4D5C">
                        <w:rPr>
                          <w:rStyle w:val="Puslapioinaosnuoroda"/>
                        </w:rPr>
                        <w:t>8</w:t>
                      </w:r>
                    </w:p>
                  </w:txbxContent>
                </v:textbox>
              </v:roundrect>
            </w:pict>
          </mc:Fallback>
        </mc:AlternateContent>
      </w:r>
    </w:p>
    <w:p w14:paraId="43B4888B" w14:textId="77777777" w:rsidR="00C57F06" w:rsidRDefault="0002235B"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69504" behindDoc="0" locked="0" layoutInCell="1" allowOverlap="1" wp14:anchorId="37AAEB10" wp14:editId="330886AD">
                <wp:simplePos x="0" y="0"/>
                <wp:positionH relativeFrom="column">
                  <wp:posOffset>7680960</wp:posOffset>
                </wp:positionH>
                <wp:positionV relativeFrom="paragraph">
                  <wp:posOffset>93980</wp:posOffset>
                </wp:positionV>
                <wp:extent cx="2124075" cy="132397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2124075" cy="1323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0F0CA3" w14:textId="77777777" w:rsidR="00086AD0" w:rsidRDefault="008D1AB7" w:rsidP="00086AD0">
                            <w:pPr>
                              <w:jc w:val="center"/>
                            </w:pPr>
                            <w:r>
                              <w:t xml:space="preserve">Tarnautojui pranešama apie būsimus pasikeitimus prieš </w:t>
                            </w:r>
                            <w:r w:rsidR="00086AD0">
                              <w:t xml:space="preserve">daugiau nei </w:t>
                            </w:r>
                            <w:r w:rsidR="00AE7B6C">
                              <w:t>1</w:t>
                            </w:r>
                            <w:r>
                              <w:t xml:space="preserve"> ar 4 mėn</w:t>
                            </w:r>
                            <w:r w:rsidR="00086AD0">
                              <w:t xml:space="preserve">. Taip pat </w:t>
                            </w:r>
                            <w:r w:rsidR="007B2927">
                              <w:t xml:space="preserve">jis </w:t>
                            </w:r>
                            <w:r w:rsidR="00086AD0">
                              <w:t>supažindinamas su pareigybės aprašyme nustatytu nauju padaliniu ir pavaldumu</w:t>
                            </w:r>
                            <w:r w:rsidR="00F623DC">
                              <w:rPr>
                                <w:rStyle w:val="Puslapioinaosnuoroda"/>
                              </w:rPr>
                              <w:t>4</w:t>
                            </w:r>
                          </w:p>
                          <w:p w14:paraId="4B64980A" w14:textId="77777777" w:rsidR="008D1AB7" w:rsidRDefault="008D1AB7" w:rsidP="008D1A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AEB10" id="Rounded Rectangle 11" o:spid="_x0000_s1038" style="position:absolute;left:0;text-align:left;margin-left:604.8pt;margin-top:7.4pt;width:167.2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EbhgIAAFwFAAAOAAAAZHJzL2Uyb0RvYy54bWysVE1PGzEQvVfqf7B8L/tBKCVig6IgqkoI&#10;EFBxdrx2diWvx7Wd7Ka/vmN7s0SAeqiaw8bjmXl+M37jy6uhU2QnrGtBV7Q4ySkRmkPd6k1Ffz7f&#10;fPlGifNM10yBFhXdC0evFp8/XfZmLkpoQNXCEgTRbt6bijbem3mWOd6IjrkTMEKjU4LtmEfTbrLa&#10;sh7RO5WVef4168HWxgIXzuHudXLSRcSXUnB/L6UTnqiKIjcfvzZ+1+GbLS7ZfGOZaVo+0mD/wKJj&#10;rcZDJ6hr5hnZ2vYdVNdyCw6kP+HQZSBly0WsAasp8jfVPDXMiFgLNseZqU3u/8Hyu92DJW2Nd1dQ&#10;olmHd/QIW12Lmjxi95jeKEHQh43qjZtj/JN5sKPlcBmqHqTtwj/WQ4bY3P3UXDF4wnGzLMpZfn5G&#10;CUdfcVqeXqCBONlrurHOfxfQkbCoqA08AonYWba7dT7FH+IwOXBKLOLK75UIRJR+FBLLCufG7Cgo&#10;sVKW7BhKgXEutC+Sq2G1SNtnOf5GUlNGpBgBA7JslZqwR4Ag1vfYiesYH1JF1OOUnP+NWEqeMuLJ&#10;oP2U3LUa7EcACqsaT07xhyal1oQu+WE9pCsvQ2jYWkO9Rx1YSAPiDL9p8Q5umfMPzOJE4OzglPt7&#10;/EgFfUVhXFHSgP390X6IR6Gil5IeJ6yi7teWWUGJ+qFRwhfFbBZGMhqzs/MSDXvsWR979LZbAd4c&#10;qhTZxWWI9+qwlBa6F3wMluFUdDHN8eyKcm8PxsqnycfnhIvlMobhGBrmb/WT4QE8NDrI63l4YdaM&#10;QvSo4Ts4TCObv5Fiig2ZGpZbD7KNOn3t63gFOMJRS+NzE96IYztGvT6Kiz8AAAD//wMAUEsDBBQA&#10;BgAIAAAAIQDfZakk3gAAAAwBAAAPAAAAZHJzL2Rvd25yZXYueG1sTI89T8MwEIZ3JP6DdUhs1GmS&#10;ViXEqQpVJyYCSzcnPuJAbEe225p/z3WC7V7do/ej3iYzsTP6MDorYLnIgKHtnRrtIODj/fCwARai&#10;tEpOzqKAHwywbW5valkpd7FveG7jwMjEhkoK0DHOFeeh12hkWLgZLf0+nTcykvQDV15eyNxMPM+y&#10;NTdytJSg5YwvGvvv9mQEGFWk/ZfcHfGwaZ+Pq/S697oT4v4u7Z6ARUzxD4ZrfaoODXXq3MmqwCbS&#10;efa4JpaukjZciVVZLoF1AvK8KIA3Nf8/ovkFAAD//wMAUEsBAi0AFAAGAAgAAAAhALaDOJL+AAAA&#10;4QEAABMAAAAAAAAAAAAAAAAAAAAAAFtDb250ZW50X1R5cGVzXS54bWxQSwECLQAUAAYACAAAACEA&#10;OP0h/9YAAACUAQAACwAAAAAAAAAAAAAAAAAvAQAAX3JlbHMvLnJlbHNQSwECLQAUAAYACAAAACEA&#10;CQmRG4YCAABcBQAADgAAAAAAAAAAAAAAAAAuAgAAZHJzL2Uyb0RvYy54bWxQSwECLQAUAAYACAAA&#10;ACEA32WpJN4AAAAMAQAADwAAAAAAAAAAAAAAAADgBAAAZHJzL2Rvd25yZXYueG1sUEsFBgAAAAAE&#10;AAQA8wAAAOsFAAAAAA==&#10;" fillcolor="#5b9bd5 [3204]" strokecolor="#1f4d78 [1604]" strokeweight="1pt">
                <v:stroke joinstyle="miter"/>
                <v:textbox>
                  <w:txbxContent>
                    <w:p w14:paraId="3B0F0CA3" w14:textId="77777777" w:rsidR="00086AD0" w:rsidRDefault="008D1AB7" w:rsidP="00086AD0">
                      <w:pPr>
                        <w:jc w:val="center"/>
                      </w:pPr>
                      <w:r>
                        <w:t xml:space="preserve">Tarnautojui pranešama apie būsimus pasikeitimus prieš </w:t>
                      </w:r>
                      <w:r w:rsidR="00086AD0">
                        <w:t xml:space="preserve">daugiau nei </w:t>
                      </w:r>
                      <w:r w:rsidR="00AE7B6C">
                        <w:t>1</w:t>
                      </w:r>
                      <w:r>
                        <w:t xml:space="preserve"> ar 4 mėn</w:t>
                      </w:r>
                      <w:r w:rsidR="00086AD0">
                        <w:t xml:space="preserve">. Taip pat </w:t>
                      </w:r>
                      <w:r w:rsidR="007B2927">
                        <w:t xml:space="preserve">jis </w:t>
                      </w:r>
                      <w:r w:rsidR="00086AD0">
                        <w:t>supažindinamas su pareigybės aprašyme nustatytu nauju padaliniu ir pavaldumu</w:t>
                      </w:r>
                      <w:r w:rsidR="00F623DC">
                        <w:rPr>
                          <w:rStyle w:val="Puslapioinaosnuoroda"/>
                        </w:rPr>
                        <w:t>4</w:t>
                      </w:r>
                    </w:p>
                    <w:p w14:paraId="4B64980A" w14:textId="77777777" w:rsidR="008D1AB7" w:rsidRDefault="008D1AB7" w:rsidP="008D1AB7">
                      <w:pPr>
                        <w:jc w:val="center"/>
                      </w:pPr>
                    </w:p>
                  </w:txbxContent>
                </v:textbox>
              </v:roundrect>
            </w:pict>
          </mc:Fallback>
        </mc:AlternateContent>
      </w:r>
      <w:r w:rsidR="004F65F6">
        <w:rPr>
          <w:rFonts w:ascii="Times New Roman" w:hAnsi="Times New Roman" w:cs="Times New Roman"/>
          <w:b/>
          <w:noProof/>
          <w:lang w:eastAsia="lt-LT"/>
        </w:rPr>
        <mc:AlternateContent>
          <mc:Choice Requires="wps">
            <w:drawing>
              <wp:anchor distT="0" distB="0" distL="114300" distR="114300" simplePos="0" relativeHeight="251672576" behindDoc="0" locked="0" layoutInCell="1" allowOverlap="1" wp14:anchorId="692367B9" wp14:editId="0E4F0BFC">
                <wp:simplePos x="0" y="0"/>
                <wp:positionH relativeFrom="column">
                  <wp:posOffset>1194435</wp:posOffset>
                </wp:positionH>
                <wp:positionV relativeFrom="paragraph">
                  <wp:posOffset>93980</wp:posOffset>
                </wp:positionV>
                <wp:extent cx="2228850" cy="4191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222885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3D1AF0" w14:textId="77777777" w:rsidR="004F65F6" w:rsidRDefault="004F65F6" w:rsidP="004F65F6">
                            <w:pPr>
                              <w:jc w:val="center"/>
                            </w:pPr>
                            <w:r>
                              <w:t>Atrankos kriterijai</w:t>
                            </w:r>
                            <w:r w:rsidR="00F623DC">
                              <w:rPr>
                                <w:rStyle w:val="Puslapioinaosnuorod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2367B9" id="Rounded Rectangle 14" o:spid="_x0000_s1039" style="position:absolute;left:0;text-align:left;margin-left:94.05pt;margin-top:7.4pt;width:175.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0qZiAIAAFsFAAAOAAAAZHJzL2Uyb0RvYy54bWysVE1v2zAMvQ/YfxB0X21n6dYGdYqgRYcB&#10;RVv0Az0rshQbkERNUmJnv36U5LhFW+wwLAdFNMlH8pHU2fmgFdkJ5zswNa2OSkqE4dB0ZlPTp8er&#10;LyeU+MBMwxQYUdO98PR8+fnTWW8XYgYtqEY4giDGL3pb0zYEuygKz1uhmT8CKwwqJTjNAopuUzSO&#10;9YiuVTEry29FD66xDrjwHr9eZiVdJnwpBQ+3UnoRiKop5hbS6dK5jmexPGOLjWO27fiYBvuHLDTr&#10;DAadoC5ZYGTrundQuuMOPMhwxEEXIGXHRaoBq6nKN9U8tMyKVAuS4+1Ek/9/sPxmd+dI12Dv5pQY&#10;prFH97A1jWjIPbLHzEYJgjokqrd+gfYP9s6NksdrrHqQTsd/rIcMidz9RK4YAuH4cTabnZwcYw84&#10;6ubVaVUm9osXb+t8+CFAk3ipqYtpxBwSsWx37QOGRfuDHQoxpZxEuoW9EjEPZe6FxKpi2OSd5klc&#10;KEd2DCeBcS5MqLKqZY3In49L/MVKMcjkkaQEGJFlp9SEPQLEWX2PnWFG++gq0jhOzuXfEsvOk0eK&#10;DCZMzroz4D4CUFjVGDnbH0jK1ESWwrAecse/Hrq6hmaPY+Ag74e3/KrDHlwzH+6Yw4XAtuGSh1s8&#10;pIK+pjDeKGnB/f7oe7THOUUtJT0uWE39ry1zghL10+AEn1bzedzIJMyPv89QcK8169cas9UXgJ2r&#10;8DmxPF2jfVCHq3Sgn/EtWMWoqGKGY+ya8uAOwkXIi4+vCRerVTLDLbQsXJsHyyN4JDqO1+PwzJwd&#10;BzHgCN/AYRnZ4s0oZtvoaWC1DSC7NKeR6szr2ALc4DRL42sTn4jXcrJ6eROXfwAAAP//AwBQSwME&#10;FAAGAAgAAAAhAMlXc2DbAAAACQEAAA8AAABkcnMvZG93bnJldi54bWxMjzFPwzAQhXck/oN1SGzU&#10;KaXIhDhVoerERGDpdomPOBDbUey25t9zTLDdu3t6971qk90oTjTHIXgNy0UBgnwXzOB7De9v+xsF&#10;Iib0BsfgScM3RdjUlxcVliac/SudmtQLDvGxRA02pamUMnaWHMZFmMjz7SPMDhPLuZdmxjOHu1He&#10;FsW9dDh4/mBxomdL3VdzdBqcWeXdJ24PtFfN02GdX3azbbW+vsrbRxCJcvozwy8+o0PNTG04ehPF&#10;yFqpJVt5uOMKbFivHnjRalCFAllX8n+D+gcAAP//AwBQSwECLQAUAAYACAAAACEAtoM4kv4AAADh&#10;AQAAEwAAAAAAAAAAAAAAAAAAAAAAW0NvbnRlbnRfVHlwZXNdLnhtbFBLAQItABQABgAIAAAAIQA4&#10;/SH/1gAAAJQBAAALAAAAAAAAAAAAAAAAAC8BAABfcmVscy8ucmVsc1BLAQItABQABgAIAAAAIQA0&#10;O0qZiAIAAFsFAAAOAAAAAAAAAAAAAAAAAC4CAABkcnMvZTJvRG9jLnhtbFBLAQItABQABgAIAAAA&#10;IQDJV3Ng2wAAAAkBAAAPAAAAAAAAAAAAAAAAAOIEAABkcnMvZG93bnJldi54bWxQSwUGAAAAAAQA&#10;BADzAAAA6gUAAAAA&#10;" fillcolor="#5b9bd5 [3204]" strokecolor="#1f4d78 [1604]" strokeweight="1pt">
                <v:stroke joinstyle="miter"/>
                <v:textbox>
                  <w:txbxContent>
                    <w:p w14:paraId="6F3D1AF0" w14:textId="77777777" w:rsidR="004F65F6" w:rsidRDefault="004F65F6" w:rsidP="004F65F6">
                      <w:pPr>
                        <w:jc w:val="center"/>
                      </w:pPr>
                      <w:r>
                        <w:t>Atrankos kriterijai</w:t>
                      </w:r>
                      <w:r w:rsidR="00F623DC">
                        <w:rPr>
                          <w:rStyle w:val="Puslapioinaosnuoroda"/>
                        </w:rPr>
                        <w:t>6</w:t>
                      </w:r>
                    </w:p>
                  </w:txbxContent>
                </v:textbox>
              </v:roundrect>
            </w:pict>
          </mc:Fallback>
        </mc:AlternateContent>
      </w:r>
    </w:p>
    <w:p w14:paraId="7FE7058C" w14:textId="77777777" w:rsidR="00C57F06" w:rsidRDefault="00C57F06" w:rsidP="00321E6A">
      <w:pPr>
        <w:pStyle w:val="Default"/>
        <w:jc w:val="both"/>
        <w:rPr>
          <w:rFonts w:ascii="Times New Roman" w:hAnsi="Times New Roman" w:cs="Times New Roman"/>
          <w:b/>
        </w:rPr>
      </w:pPr>
    </w:p>
    <w:p w14:paraId="5CCCCFE2" w14:textId="77777777" w:rsidR="00C57F06" w:rsidRDefault="00317717"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81792" behindDoc="0" locked="0" layoutInCell="1" allowOverlap="1" wp14:anchorId="098B8BFB" wp14:editId="4985CFF5">
                <wp:simplePos x="0" y="0"/>
                <wp:positionH relativeFrom="column">
                  <wp:posOffset>3909060</wp:posOffset>
                </wp:positionH>
                <wp:positionV relativeFrom="paragraph">
                  <wp:posOffset>172085</wp:posOffset>
                </wp:positionV>
                <wp:extent cx="1600200" cy="6667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1600200"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8223B4" w14:textId="77777777" w:rsidR="0078119B" w:rsidRDefault="0078119B" w:rsidP="0078119B">
                            <w:pPr>
                              <w:jc w:val="center"/>
                            </w:pPr>
                            <w:r>
                              <w:t>Tarnautojo keičiamos funkcijos ir jų atlikimo vieta</w:t>
                            </w:r>
                            <w:r>
                              <w:rPr>
                                <w:rStyle w:val="Puslapioinaosnuorod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B8BFB" id="Rounded Rectangle 22" o:spid="_x0000_s1040" style="position:absolute;left:0;text-align:left;margin-left:307.8pt;margin-top:13.55pt;width:126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hViQIAAFsFAAAOAAAAZHJzL2Uyb0RvYy54bWysVMFu2zAMvQ/YPwi6r7aDNN2COkXQosOA&#10;oi3aDj0rshQbkEWNUmJnXz9KdtyiLXYYloMimuQj+Ujq/KJvDdsr9A3YkhcnOWfKSqgauy35z6fr&#10;L18580HYShiwquQH5fnF6vOn884t1QxqMJVCRiDWLztX8joEt8wyL2vVCn8CTllSasBWBBJxm1Uo&#10;OkJvTTbL80XWAVYOQSrv6evVoOSrhK+1kuFOa68CMyWn3EI6MZ2beGarc7HconB1I8c0xD9k0YrG&#10;UtAJ6koEwXbYvINqG4ngQYcTCW0GWjdSpRqomiJ/U81jLZxKtRA53k00+f8HK2/398iaquSzGWdW&#10;tNSjB9jZSlXsgdgTdmsUIx0R1Tm/JPtHd4+j5Okaq+41tvGf6mF9Ivcwkav6wCR9LBZ5Th3jTJJu&#10;sVicnSb2sxdvhz58V9CyeCk5xjRiDolYsb/xgcKS/dGOhJjSkES6hYNRMQ9jH5SmqijsLHmneVKX&#10;Btle0CQIKZUNxaCqRaWGz6c5/WKlFGTySFICjMi6MWbCHgHirL7HHmBG++iq0jhOzvnfEhucJ48U&#10;GWyYnNvGAn4EYKiqMfJgfyRpoCayFPpNnzpezI9d3UB1oDFAGPbDO3ndUA9uhA/3AmkhqG205OGO&#10;Dm2gKzmMN85qwN8ffY/2NKek5ayjBSu5/7UTqDgzPyxN8LdiPo8bmYT56dmMBHyt2bzW2F17CdS5&#10;gp4TJ9M12gdzvGqE9pnegnWMSiphJcUuuQx4FC7DsPj0mki1Xicz2kInwo19dDKCR6LjeD31zwLd&#10;OIiBRvgWjssolm9GcbCNnhbWuwC6SXMaqR54HVtAG5xmaXxt4hPxWk5WL2/i6g8AAAD//wMAUEsD&#10;BBQABgAIAAAAIQAdFUYy3QAAAAoBAAAPAAAAZHJzL2Rvd25yZXYueG1sTI+xTsMwEIZ3JN7BOiQ2&#10;6iRV0yjEqQpVJyYCSzcnPuJAbEe225q355hgvLtP/31/s0tmZhf0YXJWQL7KgKEdnJrsKOD97fhQ&#10;AQtRWiVnZ1HANwbYtbc3jayVu9pXvHRxZBRiQy0F6BiXmvMwaDQyrNyClm4fzhsZafQjV15eKdzM&#10;vMiykhs5Wfqg5YLPGoev7mwEGLVOh0+5P+Gx6p5Om/Ry8LoX4v4u7R+BRUzxD4ZffVKHlpx6d7Yq&#10;sFlAmW9KQgUU2xwYAVW5pUVP5LrIgbcN/1+h/QEAAP//AwBQSwECLQAUAAYACAAAACEAtoM4kv4A&#10;AADhAQAAEwAAAAAAAAAAAAAAAAAAAAAAW0NvbnRlbnRfVHlwZXNdLnhtbFBLAQItABQABgAIAAAA&#10;IQA4/SH/1gAAAJQBAAALAAAAAAAAAAAAAAAAAC8BAABfcmVscy8ucmVsc1BLAQItABQABgAIAAAA&#10;IQArI4hViQIAAFsFAAAOAAAAAAAAAAAAAAAAAC4CAABkcnMvZTJvRG9jLnhtbFBLAQItABQABgAI&#10;AAAAIQAdFUYy3QAAAAoBAAAPAAAAAAAAAAAAAAAAAOMEAABkcnMvZG93bnJldi54bWxQSwUGAAAA&#10;AAQABADzAAAA7QUAAAAA&#10;" fillcolor="#5b9bd5 [3204]" strokecolor="#1f4d78 [1604]" strokeweight="1pt">
                <v:stroke joinstyle="miter"/>
                <v:textbox>
                  <w:txbxContent>
                    <w:p w14:paraId="158223B4" w14:textId="77777777" w:rsidR="0078119B" w:rsidRDefault="0078119B" w:rsidP="0078119B">
                      <w:pPr>
                        <w:jc w:val="center"/>
                      </w:pPr>
                      <w:r>
                        <w:t>Tarnautojo keičiamos funkcijos ir jų atlikimo vieta</w:t>
                      </w:r>
                      <w:r>
                        <w:rPr>
                          <w:rStyle w:val="Puslapioinaosnuoroda"/>
                        </w:rPr>
                        <w:t>11</w:t>
                      </w:r>
                    </w:p>
                  </w:txbxContent>
                </v:textbox>
              </v:roundrect>
            </w:pict>
          </mc:Fallback>
        </mc:AlternateContent>
      </w:r>
    </w:p>
    <w:p w14:paraId="384FED0A" w14:textId="77777777" w:rsidR="00C57F06" w:rsidRDefault="0061423A"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73600" behindDoc="0" locked="0" layoutInCell="1" allowOverlap="1" wp14:anchorId="2D87D78D" wp14:editId="4F650521">
                <wp:simplePos x="0" y="0"/>
                <wp:positionH relativeFrom="column">
                  <wp:posOffset>1156335</wp:posOffset>
                </wp:positionH>
                <wp:positionV relativeFrom="paragraph">
                  <wp:posOffset>63500</wp:posOffset>
                </wp:positionV>
                <wp:extent cx="2286000" cy="4953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22860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5D0833" w14:textId="77777777" w:rsidR="00095DC9" w:rsidRDefault="00F623DC" w:rsidP="00095DC9">
                            <w:pPr>
                              <w:jc w:val="center"/>
                            </w:pPr>
                            <w:r>
                              <w:t>Įspėjimas apie pareigybės naikinimą</w:t>
                            </w:r>
                            <w:r w:rsidR="008218D4">
                              <w:t xml:space="preserve"> prieš atitinkamai 1</w:t>
                            </w:r>
                            <w:r w:rsidR="0078119B">
                              <w:t xml:space="preserve"> ir 4 mėn.</w:t>
                            </w:r>
                            <w:r>
                              <w:rPr>
                                <w:rStyle w:val="Puslapioinaosnuorod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87D78D" id="Rounded Rectangle 15" o:spid="_x0000_s1041" style="position:absolute;left:0;text-align:left;margin-left:91.05pt;margin-top:5pt;width:180pt;height:3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RrhAIAAFsFAAAOAAAAZHJzL2Uyb0RvYy54bWysVEtv2zAMvg/YfxB0X+xkSdcGdYogRYcB&#10;RRu0HXpWZCk2IImapMTOfv0o+dGiLXYYdrEpkfzEx0deXrVakaNwvgZT0Okkp0QYDmVt9gX9+XTz&#10;5ZwSH5gpmQIjCnoSnl6tPn+6bOxSzKACVQpHEMT4ZWMLWoVgl1nmeSU08xOwwqBSgtMs4NHts9Kx&#10;BtG1ymZ5fpY14ErrgAvv8fa6U9JVwpdS8HAvpReBqIJibCF9Xfru4jdbXbLl3jFb1bwPg/1DFJrV&#10;Bh8doa5ZYOTg6ndQuuYOPMgw4aAzkLLmIuWA2UzzN9k8VsyKlAsWx9uxTP7/wfK749aRusTeLSgx&#10;TGOPHuBgSlGSB6weM3slCOqwUI31S7R/tFvXnzyKMetWOh3/mA9pU3FPY3FFGwjHy9ns/CzPsQcc&#10;dfOLxVeUESZ78bbOh+8CNIlCQV0MI8aQCsuOtz509oMdOseQuiCSFE5KxDiUeRASs4rPJu/EJ7FR&#10;jhwZMoFxLkyYdqqKlaK7XmB8Q1CjRwoxAUZkWSs1YvcAkavvsbtYe/voKhIdR+f8b4F1zqNHehlM&#10;GJ11bcB9BKAwq/7lzn4oUleaWKXQ7tqh42gar3ZQnpAGDrr58Jbf1NiDW+bDljkcCGwbDnm4x49U&#10;0BQUeomSCtzvj+6jPfIUtZQ0OGAF9b8OzAlK1A+DDL6YzudxItNhvvg2w4N7rdm91piD3gB2borr&#10;xPIkRvugBlE60M+4C9bxVVQxw/HtgvLghsMmdIOP24SL9TqZ4RRaFm7No+URPBY60uupfWbO9kQM&#10;SOE7GIaRLd9QsbONngbWhwCyTjx9qWvfApzgxKV+28QV8fqcrF524uoPAAAA//8DAFBLAwQUAAYA&#10;CAAAACEAY5pWl9sAAAAJAQAADwAAAGRycy9kb3ducmV2LnhtbEyPMU/DMBCFdyT+g3VIbNRuocgK&#10;capC1YmJwNLNiY84ENuR7bbm33OdYLt39/Tue/WmuImdMKYxeAXLhQCGvg9m9IOCj/f9nQSWsvZG&#10;T8Gjgh9MsGmur2pdmXD2b3hq88AoxKdKK7A5zxXnqbfodFqEGT3dPkN0OpOMAzdRnyncTXwlxCN3&#10;evT0weoZXyz23+3RKXDmvuy+9PaAe9k+H9bldRdtp9TtTdk+ActY8p8ZLviEDg0xdeHoTWITabla&#10;kpUGQZ3IsH64LDoFUgrgTc3/N2h+AQAA//8DAFBLAQItABQABgAIAAAAIQC2gziS/gAAAOEBAAAT&#10;AAAAAAAAAAAAAAAAAAAAAABbQ29udGVudF9UeXBlc10ueG1sUEsBAi0AFAAGAAgAAAAhADj9If/W&#10;AAAAlAEAAAsAAAAAAAAAAAAAAAAALwEAAF9yZWxzLy5yZWxzUEsBAi0AFAAGAAgAAAAhAHYqxGuE&#10;AgAAWwUAAA4AAAAAAAAAAAAAAAAALgIAAGRycy9lMm9Eb2MueG1sUEsBAi0AFAAGAAgAAAAhAGOa&#10;VpfbAAAACQEAAA8AAAAAAAAAAAAAAAAA3gQAAGRycy9kb3ducmV2LnhtbFBLBQYAAAAABAAEAPMA&#10;AADmBQAAAAA=&#10;" fillcolor="#5b9bd5 [3204]" strokecolor="#1f4d78 [1604]" strokeweight="1pt">
                <v:stroke joinstyle="miter"/>
                <v:textbox>
                  <w:txbxContent>
                    <w:p w14:paraId="735D0833" w14:textId="77777777" w:rsidR="00095DC9" w:rsidRDefault="00F623DC" w:rsidP="00095DC9">
                      <w:pPr>
                        <w:jc w:val="center"/>
                      </w:pPr>
                      <w:r>
                        <w:t>Įspėjimas apie pareigybės naikinimą</w:t>
                      </w:r>
                      <w:r w:rsidR="008218D4">
                        <w:t xml:space="preserve"> prieš atitinkamai 1</w:t>
                      </w:r>
                      <w:r w:rsidR="0078119B">
                        <w:t xml:space="preserve"> ir 4 mėn.</w:t>
                      </w:r>
                      <w:r>
                        <w:rPr>
                          <w:rStyle w:val="Puslapioinaosnuoroda"/>
                        </w:rPr>
                        <w:t>7</w:t>
                      </w:r>
                    </w:p>
                  </w:txbxContent>
                </v:textbox>
              </v:roundrect>
            </w:pict>
          </mc:Fallback>
        </mc:AlternateContent>
      </w:r>
    </w:p>
    <w:p w14:paraId="6D456D99" w14:textId="77777777" w:rsidR="00C57F06" w:rsidRDefault="0061423A"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74624" behindDoc="0" locked="0" layoutInCell="1" allowOverlap="1" wp14:anchorId="718292B6" wp14:editId="39433426">
                <wp:simplePos x="0" y="0"/>
                <wp:positionH relativeFrom="column">
                  <wp:posOffset>-605790</wp:posOffset>
                </wp:positionH>
                <wp:positionV relativeFrom="paragraph">
                  <wp:posOffset>142875</wp:posOffset>
                </wp:positionV>
                <wp:extent cx="1628775" cy="7429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628775"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DC8921" w14:textId="77777777" w:rsidR="00DA7517" w:rsidRDefault="00DA7517" w:rsidP="00DA7517">
                            <w:pPr>
                              <w:jc w:val="center"/>
                            </w:pPr>
                            <w:r>
                              <w:t>Prieinama informacija apie visas laisvas pareigas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292B6" id="Rounded Rectangle 1" o:spid="_x0000_s1042" style="position:absolute;left:0;text-align:left;margin-left:-47.7pt;margin-top:11.25pt;width:128.2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SahgIAAFkFAAAOAAAAZHJzL2Uyb0RvYy54bWysVE1PGzEQvVfqf7B8bzaJEgIRGxQFUVVC&#10;gICKs+O1syvZHtd2spv++o7tzYIA9VA1B8ez8/3mjS+vOq3IQTjfgCnpZDSmRBgOVWN2Jf35fPPt&#10;nBIfmKmYAiNKehSeXq2+frls7VJMoQZVCUcwiPHL1pa0DsEui8LzWmjmR2CFQaUEp1lA0e2KyrEW&#10;o2tVTMfjs6IFV1kHXHiPX6+zkq5SfCkFD/dSehGIKinWFtLp0rmNZ7G6ZMudY7ZueF8G+4cqNGsM&#10;Jh1CXbPAyN41H0LphjvwIMOIgy5AyoaL1AN2Mxm/6+apZlakXhAcbweY/P8Ly+8OD440Fc6OEsM0&#10;jugR9qYSFXlE8JjZKUEmEabW+iVaP9kH10ser7HnTjod/7Eb0iVojwO0oguE48fJ2fR8sZhTwlG3&#10;mE0v5gn74tXbOh++C9AkXkrqYhWxhAQrO9z6gGnR/mSHQiwpF5Fu4ahErEOZRyGxJ0w7Td6JTWKj&#10;HDkw5AHjXJgwyaqaVSJ/no/xFzvFJINHklLAGFk2Sg2x+wCRqR9j5zC9fXQViYyD8/hvhWXnwSNl&#10;BhMGZ90YcJ8FUNhVnznbn0DK0ESUQrft8rzPTlPdQnVEEjjI2+Etv2lwBrfMhwfmcB1wcXDFwz0e&#10;UkFbUuhvlNTgfn/2PdojS1FLSYvrVVL/a8+coET9MMjfi8lsFvcxCbP5YoqCe6vZvtWYvd4ATg45&#10;itWla7QP6nSVDvQLvgTrmBVVzHDMXVIe3EnYhLz2+JZwsV4nM9xBy8KtebI8Bo9AR3o9dy/M2Z6I&#10;ASl8B6dVZMt3VMy20dPAeh9ANomnEeqMaz8C3N/Epf6tiQ/EWzlZvb6Iqz8AAAD//wMAUEsDBBQA&#10;BgAIAAAAIQD2zSDB3gAAAAoBAAAPAAAAZHJzL2Rvd25yZXYueG1sTI+xbsIwEIb3Sn0H6yp1Ayeh&#10;QRDiIFrE1KlpFzYnPuK08TmKDbhvXzOV7U736b/vL7fBDOyCk+stCUjnCTCk1qqeOgFfn4fZCpjz&#10;kpQcLKGAX3SwrR4fSlkoe6UPvNS+YzGEXCEFaO/HgnPXajTSze2IFG8nOxnp4zp1XE3yGsPNwLMk&#10;WXIje4oftBzxTWP7U5+NAKMWYf8td0c8rOrXYx7e95NuhHh+CrsNMI/B/8Nw04/qUEWnxp5JOTYI&#10;mK3zl4gKyLIc2A1YpimwJg6LdQ68Kvl9heoPAAD//wMAUEsBAi0AFAAGAAgAAAAhALaDOJL+AAAA&#10;4QEAABMAAAAAAAAAAAAAAAAAAAAAAFtDb250ZW50X1R5cGVzXS54bWxQSwECLQAUAAYACAAAACEA&#10;OP0h/9YAAACUAQAACwAAAAAAAAAAAAAAAAAvAQAAX3JlbHMvLnJlbHNQSwECLQAUAAYACAAAACEA&#10;pgxUmoYCAABZBQAADgAAAAAAAAAAAAAAAAAuAgAAZHJzL2Uyb0RvYy54bWxQSwECLQAUAAYACAAA&#10;ACEA9s0gwd4AAAAKAQAADwAAAAAAAAAAAAAAAADgBAAAZHJzL2Rvd25yZXYueG1sUEsFBgAAAAAE&#10;AAQA8wAAAOsFAAAAAA==&#10;" fillcolor="#5b9bd5 [3204]" strokecolor="#1f4d78 [1604]" strokeweight="1pt">
                <v:stroke joinstyle="miter"/>
                <v:textbox>
                  <w:txbxContent>
                    <w:p w14:paraId="3DDC8921" w14:textId="77777777" w:rsidR="00DA7517" w:rsidRDefault="00DA7517" w:rsidP="00DA7517">
                      <w:pPr>
                        <w:jc w:val="center"/>
                      </w:pPr>
                      <w:r>
                        <w:t>Prieinama informacija apie visas laisvas pareigas</w:t>
                      </w:r>
                    </w:p>
                  </w:txbxContent>
                </v:textbox>
              </v:roundrect>
            </w:pict>
          </mc:Fallback>
        </mc:AlternateContent>
      </w:r>
    </w:p>
    <w:p w14:paraId="1B8A860A" w14:textId="77777777" w:rsidR="00C57F06" w:rsidRDefault="00C57F06" w:rsidP="00321E6A">
      <w:pPr>
        <w:pStyle w:val="Default"/>
        <w:jc w:val="both"/>
        <w:rPr>
          <w:rFonts w:ascii="Times New Roman" w:hAnsi="Times New Roman" w:cs="Times New Roman"/>
          <w:b/>
        </w:rPr>
      </w:pPr>
    </w:p>
    <w:p w14:paraId="2C44E010" w14:textId="77777777" w:rsidR="00C57F06" w:rsidRDefault="00317717"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78720" behindDoc="0" locked="0" layoutInCell="1" allowOverlap="1" wp14:anchorId="62345C29" wp14:editId="0DC0803E">
                <wp:simplePos x="0" y="0"/>
                <wp:positionH relativeFrom="column">
                  <wp:posOffset>1223010</wp:posOffset>
                </wp:positionH>
                <wp:positionV relativeFrom="paragraph">
                  <wp:posOffset>99696</wp:posOffset>
                </wp:positionV>
                <wp:extent cx="2228850" cy="4000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222885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B873AE" w14:textId="77777777" w:rsidR="0061423A" w:rsidRDefault="0061423A" w:rsidP="0061423A">
                            <w:pPr>
                              <w:jc w:val="center"/>
                            </w:pPr>
                            <w:r>
                              <w:t>Profesinės sąjungos sutikimas</w:t>
                            </w:r>
                            <w:r>
                              <w:rPr>
                                <w:rStyle w:val="Puslapioinaosnuoroda"/>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345C29" id="Rounded Rectangle 19" o:spid="_x0000_s1043" style="position:absolute;left:0;text-align:left;margin-left:96.3pt;margin-top:7.85pt;width:175.5pt;height:3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67hAIAAFsFAAAOAAAAZHJzL2Uyb0RvYy54bWysVEtP3DAQvlfqf7B8L8mulgIrsmgFoqqE&#10;APEQZ69jbyLZHtf2brL99R3bSUCAeqh6Scaemc/z+GbOL3qtyF4434Kp6OyopEQYDnVrthV9frr+&#10;dkqJD8zUTIERFT0ITy9WX7+cd3Yp5tCAqoUjCGL8srMVbUKwy6LwvBGa+SOwwqBSgtMs4NFti9qx&#10;DtG1KuZl+b3owNXWARfe4+1VVtJVwpdS8HAnpReBqIpibCF9Xfpu4rdYnbPl1jHbtHwIg/1DFJq1&#10;Bh+doK5YYGTn2g9QuuUOPMhwxEEXIGXLRcoBs5mV77J5bJgVKRcsjrdTmfz/g+W3+3tH2hp7d0aJ&#10;YRp79AA7U4uaPGD1mNkqQVCHheqsX6L9o713w8mjGLPupdPxj/mQPhX3MBVX9IFwvJzP56enx9gD&#10;jrpFWZYoI0zx6m2dDz8EaBKFiroYRowhFZbtb3zI9qMdOseQchBJCgclYhzKPAiJWcVnk3fik7hU&#10;juwZMoFxLkyYZVXDapGvjzGqMajJI4WYACOybJWasAeAyNWP2DnWwT66ikTHybn8W2DZefJIL4MJ&#10;k7NuDbjPABRmNbyc7cci5dLEKoV+0+eOn4xd3UB9QBo4yPPhLb9usQc3zId75nAgsG045OEOP1JB&#10;V1EYJEoacL8/u4/2yFPUUtLhgFXU/9oxJyhRPw0y+Gy2WMSJTIfF8ckcD+6tZvNWY3b6ErBzM1wn&#10;licx2gc1itKBfsFdsI6voooZjm9XlAc3Hi5DHnzcJlys18kMp9CycGMeLY/gsdCRXk/9C3N2IGJA&#10;Ct/COIxs+Y6K2TZ6GljvAsg28TSWOtd1aAFOcOLSsG3iinh7TlavO3H1BwAA//8DAFBLAwQUAAYA&#10;CAAAACEA6XUfWd0AAAAJAQAADwAAAGRycy9kb3ducmV2LnhtbEyPMU/DMBCFdyT+g3VIbNShJU0I&#10;capC1YmJwNLNiY84ENuR7bbm33NMdLt39/Tue/UmmYmd0IfRWQH3iwwY2t6p0Q4CPt73dyWwEKVV&#10;cnIWBfxggE1zfVXLSrmzfcNTGwdGITZUUoCOca44D71GI8PCzWjp9um8kZGkH7jy8kzhZuLLLFtz&#10;I0dLH7Sc8UVj/90ejQCjVmn3JbcH3Jft8yFPrzuvOyFub9L2CVjEFP/N8IdP6NAQU+eOVgU2kX5c&#10;rslKQ14AI0P+sKJFJ6AoC+BNzS8bNL8AAAD//wMAUEsBAi0AFAAGAAgAAAAhALaDOJL+AAAA4QEA&#10;ABMAAAAAAAAAAAAAAAAAAAAAAFtDb250ZW50X1R5cGVzXS54bWxQSwECLQAUAAYACAAAACEAOP0h&#10;/9YAAACUAQAACwAAAAAAAAAAAAAAAAAvAQAAX3JlbHMvLnJlbHNQSwECLQAUAAYACAAAACEAyBdO&#10;u4QCAABbBQAADgAAAAAAAAAAAAAAAAAuAgAAZHJzL2Uyb0RvYy54bWxQSwECLQAUAAYACAAAACEA&#10;6XUfWd0AAAAJAQAADwAAAAAAAAAAAAAAAADeBAAAZHJzL2Rvd25yZXYueG1sUEsFBgAAAAAEAAQA&#10;8wAAAOgFAAAAAA==&#10;" fillcolor="#5b9bd5 [3204]" strokecolor="#1f4d78 [1604]" strokeweight="1pt">
                <v:stroke joinstyle="miter"/>
                <v:textbox>
                  <w:txbxContent>
                    <w:p w14:paraId="30B873AE" w14:textId="77777777" w:rsidR="0061423A" w:rsidRDefault="0061423A" w:rsidP="0061423A">
                      <w:pPr>
                        <w:jc w:val="center"/>
                      </w:pPr>
                      <w:r>
                        <w:t>Profesinės sąjungos sutikimas</w:t>
                      </w:r>
                      <w:r>
                        <w:rPr>
                          <w:rStyle w:val="Puslapioinaosnuoroda"/>
                        </w:rPr>
                        <w:t>9</w:t>
                      </w:r>
                    </w:p>
                  </w:txbxContent>
                </v:textbox>
              </v:roundrect>
            </w:pict>
          </mc:Fallback>
        </mc:AlternateContent>
      </w:r>
    </w:p>
    <w:p w14:paraId="695482A7" w14:textId="77777777" w:rsidR="00C57F06" w:rsidRDefault="00317717"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82816" behindDoc="0" locked="0" layoutInCell="1" allowOverlap="1" wp14:anchorId="2D047ADB" wp14:editId="1FE9DD1B">
                <wp:simplePos x="0" y="0"/>
                <wp:positionH relativeFrom="column">
                  <wp:posOffset>3909060</wp:posOffset>
                </wp:positionH>
                <wp:positionV relativeFrom="paragraph">
                  <wp:posOffset>45720</wp:posOffset>
                </wp:positionV>
                <wp:extent cx="1600200" cy="7048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600200"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7CBD8B" w14:textId="77777777" w:rsidR="00C87001" w:rsidRDefault="00C87001" w:rsidP="00C87001">
                            <w:pPr>
                              <w:jc w:val="center"/>
                            </w:pPr>
                            <w:r>
                              <w:t xml:space="preserve">Nesutikus </w:t>
                            </w:r>
                            <w:r w:rsidR="007B2927">
                              <w:t>–</w:t>
                            </w:r>
                            <w:r>
                              <w:t xml:space="preserve"> įspėjimas apie pareigybės naikinimą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47ADB" id="Rounded Rectangle 23" o:spid="_x0000_s1044" style="position:absolute;left:0;text-align:left;margin-left:307.8pt;margin-top:3.6pt;width:126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hXiQIAAFsFAAAOAAAAZHJzL2Uyb0RvYy54bWysVE1v2zAMvQ/YfxB0X21n6ceCOkXQosOA&#10;oi3aDj0rshQbkEWNUmJnv36U7LhFW+wwLAdFNMlH8pHU+UXfGrZT6BuwJS+Ocs6UlVA1dlPyn0/X&#10;X84480HYShiwquR75fnF8vOn884t1AxqMJVCRiDWLzpX8joEt8gyL2vVCn8ETllSasBWBBJxk1Uo&#10;OkJvTTbL85OsA6wcglTe09erQcmXCV9rJcOd1l4FZkpOuYV0YjrX8cyW52KxQeHqRo5piH/IohWN&#10;paAT1JUIgm2xeQfVNhLBgw5HEtoMtG6kSjVQNUX+pprHWjiVaiFyvJto8v8PVt7u7pE1VclnXzmz&#10;oqUePcDWVqpiD8SesBujGOmIqM75Bdk/unscJU/XWHWvsY3/VA/rE7n7iVzVBybpY3GS59QxziTp&#10;TvP52XFiP3vxdujDdwUti5eSY0wj5pCIFbsbHygs2R/sSIgpDUmkW9gbFfMw9kFpqorCzpJ3mid1&#10;aZDtBE2CkFLZUAyqWlRq+Hyc0y9WSkEmjyQlwIisG2Mm7BEgzup77AFmtI+uKo3j5Jz/LbHBefJI&#10;kcGGybltLOBHAIaqGiMP9geSBmoiS6Ff96njxdmhq2uo9jQGCMN+eCevG+rBjfDhXiAtBLWNljzc&#10;0aENdCWH8cZZDfj7o+/RnuaUtJx1tGAl97+2AhVn5oelCf5WzOdxI5MwPz6dkYCvNevXGrttL4E6&#10;V9Bz4mS6RvtgDleN0D7TW7CKUUklrKTYJZcBD8JlGBafXhOpVqtkRlvoRLixj05G8Eh0HK+n/lmg&#10;Gwcx0AjfwmEZxeLNKA620dPCahtAN2lOI9UDr2MLaIPTLI2vTXwiXsvJ6uVNXP4BAAD//wMAUEsD&#10;BBQABgAIAAAAIQBU27zY3AAAAAkBAAAPAAAAZHJzL2Rvd25yZXYueG1sTI8xT8MwEIV3JP6DdUhs&#10;1ElQ0yjEqQpVJyZSlm5OfMSB2I5stzX/nmOC8el9evdds01mZhf0YXJWQL7KgKEdnJrsKOD9eHio&#10;gIUorZKzsyjgGwNs29ubRtbKXe0bXro4MhqxoZYCdIxLzXkYNBoZVm5BS92H80ZGin7kyssrjZuZ&#10;F1lWciMnSxe0XPBF4/DVnY0Aox7T/lPuTniouufTOr3uve6FuL9LuydgEVP8g+FXn9ShJafena0K&#10;bBZQ5uuSUAGbAhj1Vbmh3BOYVwXwtuH/P2h/AAAA//8DAFBLAQItABQABgAIAAAAIQC2gziS/gAA&#10;AOEBAAATAAAAAAAAAAAAAAAAAAAAAABbQ29udGVudF9UeXBlc10ueG1sUEsBAi0AFAAGAAgAAAAh&#10;ADj9If/WAAAAlAEAAAsAAAAAAAAAAAAAAAAALwEAAF9yZWxzLy5yZWxzUEsBAi0AFAAGAAgAAAAh&#10;ABYWSFeJAgAAWwUAAA4AAAAAAAAAAAAAAAAALgIAAGRycy9lMm9Eb2MueG1sUEsBAi0AFAAGAAgA&#10;AAAhAFTbvNjcAAAACQEAAA8AAAAAAAAAAAAAAAAA4wQAAGRycy9kb3ducmV2LnhtbFBLBQYAAAAA&#10;BAAEAPMAAADsBQAAAAA=&#10;" fillcolor="#5b9bd5 [3204]" strokecolor="#1f4d78 [1604]" strokeweight="1pt">
                <v:stroke joinstyle="miter"/>
                <v:textbox>
                  <w:txbxContent>
                    <w:p w14:paraId="757CBD8B" w14:textId="77777777" w:rsidR="00C87001" w:rsidRDefault="00C87001" w:rsidP="00C87001">
                      <w:pPr>
                        <w:jc w:val="center"/>
                      </w:pPr>
                      <w:r>
                        <w:t xml:space="preserve">Nesutikus </w:t>
                      </w:r>
                      <w:r w:rsidR="007B2927">
                        <w:t>–</w:t>
                      </w:r>
                      <w:r>
                        <w:t xml:space="preserve"> įspėjimas apie pareigybės naikinimą</w:t>
                      </w:r>
                    </w:p>
                  </w:txbxContent>
                </v:textbox>
              </v:roundrect>
            </w:pict>
          </mc:Fallback>
        </mc:AlternateContent>
      </w:r>
    </w:p>
    <w:p w14:paraId="6A252D63" w14:textId="77777777" w:rsidR="00C57F06" w:rsidRDefault="007B3C1B"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70528" behindDoc="0" locked="0" layoutInCell="1" allowOverlap="1" wp14:anchorId="69D41B77" wp14:editId="092E8916">
                <wp:simplePos x="0" y="0"/>
                <wp:positionH relativeFrom="column">
                  <wp:posOffset>7709535</wp:posOffset>
                </wp:positionH>
                <wp:positionV relativeFrom="paragraph">
                  <wp:posOffset>120650</wp:posOffset>
                </wp:positionV>
                <wp:extent cx="2095500" cy="9715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095500" cy="971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2F24AA" w14:textId="77777777" w:rsidR="00086AD0" w:rsidRDefault="00086AD0" w:rsidP="00086AD0">
                            <w:pPr>
                              <w:jc w:val="center"/>
                            </w:pPr>
                            <w:r>
                              <w:t>Jei tarnautojas nesutinka su būsimais pasikeitimais – įspėjamas apie pareigybės panaikinimą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41B77" id="Rounded Rectangle 12" o:spid="_x0000_s1045" style="position:absolute;left:0;text-align:left;margin-left:607.05pt;margin-top:9.5pt;width:16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aDgwIAAFsFAAAOAAAAZHJzL2Uyb0RvYy54bWysVN9P2zAQfp+0/8Hy+0halbFWpKgqYpqE&#10;ABUmnl3HbiLZPs92m3R//c52GhCgPUx7SXy+u+9+fefLq14rchDOt2AqOjkrKRGGQ92aXUV/Pt18&#10;+UaJD8zUTIERFT0KT6+Wnz9ddnYhptCAqoUjCGL8orMVbUKwi6LwvBGa+TOwwqBSgtMsoOh2Re1Y&#10;h+haFdOy/Fp04GrrgAvv8fY6K+ky4UspeLiX0otAVEUxt5C+Ln238VssL9li55htWj6kwf4hC81a&#10;g0FHqGsWGNm79h2UbrkDDzKccdAFSNlykWrAaiblm2oeG2ZFqgWb4+3YJv//YPnd4cGRtsbZTSkx&#10;TOOMNrA3tajJBrvHzE4JgjpsVGf9Au0f7YMbJI/HWHUvnY5/rIf0qbnHsbmiD4Tj5bScn5+XOAOO&#10;uvnFBIUIWrx4W+fDdwGaxENFXUwj5pAayw63PmT7kx06x5RyEukUjkrEPJTZCIlVxbDJO/FJrJUj&#10;B4ZMYJwLEyZZ1bBa5GtMDxPMQUaPlGICjMiyVWrEHgAiV99jZ5jBPrqKRMfRufxbYtl59EiRwYTR&#10;WbcG3EcACqsaImf7U5Nya2KXQr/t88Tn0TRebaE+Ig0c5P3wlt+0OINb5sMDc7gQODZc8nCPH6mg&#10;qygMJ0oacL8/uo/2yFPUUtLhglXU/9ozJyhRPwwyeD6ZzeJGJmF2fjFFwb3WbF9rzF6vASc3wefE&#10;8nSM9kGdjtKBfsa3YBWjoooZjrEryoM7CeuQFx9fEy5Wq2SGW2hZuDWPlkfw2OhIr6f+mTk7EDEg&#10;he/gtIxs8YaK2TZ6GljtA8g28fSlr8MIcIMTl4bXJj4Rr+Vk9fImLv8AAAD//wMAUEsDBBQABgAI&#10;AAAAIQB6I98k3AAAAAwBAAAPAAAAZHJzL2Rvd25yZXYueG1sTE+xTsMwFNyR+AfrIbFRJ6GFEuJU&#10;haoTUwNLNyd+xIHYjmy3NX/PywTb3bvTvbtqk8zIzujD4KyAfJEBQ9s5NdhewMf7/m4NLERplRyd&#10;RQE/GGBTX19VslTuYg94bmLPKMSGUgrQMU4l56HTaGRYuAktaZ/OGxmJ+p4rLy8UbkZeZNkDN3Kw&#10;9EHLCV81dt/NyQgw6j7tvuT2iPt183Jcpbed160Qtzdp+wwsYop/ZpjrU3WoqVPrTlYFNhIv8mVO&#10;XkJPNGp2rJbzpSX0WGTA64r/H1H/AgAA//8DAFBLAQItABQABgAIAAAAIQC2gziS/gAAAOEBAAAT&#10;AAAAAAAAAAAAAAAAAAAAAABbQ29udGVudF9UeXBlc10ueG1sUEsBAi0AFAAGAAgAAAAhADj9If/W&#10;AAAAlAEAAAsAAAAAAAAAAAAAAAAALwEAAF9yZWxzLy5yZWxzUEsBAi0AFAAGAAgAAAAhAF0IhoOD&#10;AgAAWwUAAA4AAAAAAAAAAAAAAAAALgIAAGRycy9lMm9Eb2MueG1sUEsBAi0AFAAGAAgAAAAhAHoj&#10;3yTcAAAADAEAAA8AAAAAAAAAAAAAAAAA3QQAAGRycy9kb3ducmV2LnhtbFBLBQYAAAAABAAEAPMA&#10;AADmBQAAAAA=&#10;" fillcolor="#5b9bd5 [3204]" strokecolor="#1f4d78 [1604]" strokeweight="1pt">
                <v:stroke joinstyle="miter"/>
                <v:textbox>
                  <w:txbxContent>
                    <w:p w14:paraId="562F24AA" w14:textId="77777777" w:rsidR="00086AD0" w:rsidRDefault="00086AD0" w:rsidP="00086AD0">
                      <w:pPr>
                        <w:jc w:val="center"/>
                      </w:pPr>
                      <w:r>
                        <w:t>Jei tarnautojas nesutinka su būsimais pasikeitimais – įspėjamas apie pareigybės panaikinimą</w:t>
                      </w:r>
                    </w:p>
                  </w:txbxContent>
                </v:textbox>
              </v:roundrect>
            </w:pict>
          </mc:Fallback>
        </mc:AlternateContent>
      </w:r>
    </w:p>
    <w:p w14:paraId="2F4B1E4F" w14:textId="77777777" w:rsidR="00C57F06" w:rsidRDefault="007B2927"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77696" behindDoc="0" locked="0" layoutInCell="1" allowOverlap="1" wp14:anchorId="594DD733" wp14:editId="1A45A0F0">
                <wp:simplePos x="0" y="0"/>
                <wp:positionH relativeFrom="column">
                  <wp:posOffset>1221252</wp:posOffset>
                </wp:positionH>
                <wp:positionV relativeFrom="paragraph">
                  <wp:posOffset>32678</wp:posOffset>
                </wp:positionV>
                <wp:extent cx="2228850" cy="541606"/>
                <wp:effectExtent l="0" t="0" r="19050" b="17780"/>
                <wp:wrapNone/>
                <wp:docPr id="18" name="Rounded Rectangle 18"/>
                <wp:cNvGraphicFramePr/>
                <a:graphic xmlns:a="http://schemas.openxmlformats.org/drawingml/2006/main">
                  <a:graphicData uri="http://schemas.microsoft.com/office/word/2010/wordprocessingShape">
                    <wps:wsp>
                      <wps:cNvSpPr/>
                      <wps:spPr>
                        <a:xfrm>
                          <a:off x="0" y="0"/>
                          <a:ext cx="2228850" cy="5416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239A47" w14:textId="77777777" w:rsidR="0061423A" w:rsidRDefault="0061423A" w:rsidP="0061423A">
                            <w:pPr>
                              <w:jc w:val="center"/>
                            </w:pPr>
                            <w:r>
                              <w:t>Laisvų esančių ir būsimų pareigų siūlymas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4DD733" id="Rounded Rectangle 18" o:spid="_x0000_s1046" style="position:absolute;left:0;text-align:left;margin-left:96.15pt;margin-top:2.55pt;width:175.5pt;height:42.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AThgIAAFsFAAAOAAAAZHJzL2Uyb0RvYy54bWysVMFu2zAMvQ/YPwi6r3aCpOuCOEWQosOA&#10;oi3aDj0rshQbkEWNUmJnXz9KdtyiLXYYloMjieTTI/mo5WXXGHZQ6GuwBZ+c5ZwpK6Gs7a7gP5+u&#10;v1xw5oOwpTBgVcGPyvPL1edPy9Yt1BQqMKVCRiDWL1pX8CoEt8gyLyvVCH8GTlkyasBGBNriLitR&#10;tITemGya5+dZC1g6BKm8p9Or3shXCV9rJcOd1l4FZgpO3EL6Yvpu4zdbLcVih8JVtRxoiH9g0Yja&#10;0qUj1JUIgu2xfgfV1BLBgw5nEpoMtK6lSjlQNpP8TTaPlXAq5ULF8W4sk/9/sPL2cI+sLql31Ckr&#10;GurRA+xtqUr2QNUTdmcUIxsVqnV+Qf6P7h6HnadlzLrT2MR/yod1qbjHsbiqC0zS4XQ6vbiYUw8k&#10;2eazyXl+HkGzl2iHPnxX0LC4KDhGGpFDKqw43PjQ+5/8KDhS6kmkVTgaFXkY+6A0ZRWvTdFJT2pj&#10;kB0EKUFIqWyY9KZKlKo/nuf0G0iNEYliAozIujZmxB4AolbfY/dcB/8YqpIcx+D8b8T64DEi3Qw2&#10;jMFNbQE/AjCU1XBz738qUl+aWKXQbbvU8WnKNR5toTySDBD6+fBOXtfUgxvhw71AGghqGw15uKOP&#10;NtAWHIYVZxXg74/Ooz/plKyctTRgBfe/9gIVZ+aHJQV/m8xmcSLTZjb/SmwYvrZsX1vsvtkAdW5C&#10;z4mTaRn9gzktNULzTG/BOt5KJmEl3V1wGfC02YR+8Ok1kWq9Tm40hU6EG/voZASPhY7yeuqeBbpB&#10;iIEkfAunYRSLN1LsfWOkhfU+gK6TTl/qOrSAJjhpaXht4hPxep+8Xt7E1R8AAAD//wMAUEsDBBQA&#10;BgAIAAAAIQBcMSKW3AAAAAgBAAAPAAAAZHJzL2Rvd25yZXYueG1sTI8xT8MwEIV3JP6DdUhs1GnT&#10;oDaNUxWqTkwElm5OfMQpsR3Zbmv+PcdEx0/v6d131TaZkV3Qh8FZAfNZBgxt59RgewGfH4enFbAQ&#10;pVVydBYF/GCAbX1/V8lSuat9x0sTe0YjNpRSgI5xKjkPnUYjw8xNaCn7ct7ISOh7rry80rgZ+SLL&#10;nrmRg6ULWk74qrH7bs5GgFF52p/k7oiHVfNyLNLb3utWiMeHtNsAi5jifxn+9EkdanJq3dmqwEbi&#10;9SKnqoBiDozyYpkTtwLW2RJ4XfHbB+pfAAAA//8DAFBLAQItABQABgAIAAAAIQC2gziS/gAAAOEB&#10;AAATAAAAAAAAAAAAAAAAAAAAAABbQ29udGVudF9UeXBlc10ueG1sUEsBAi0AFAAGAAgAAAAhADj9&#10;If/WAAAAlAEAAAsAAAAAAAAAAAAAAAAALwEAAF9yZWxzLy5yZWxzUEsBAi0AFAAGAAgAAAAhAKJt&#10;kBOGAgAAWwUAAA4AAAAAAAAAAAAAAAAALgIAAGRycy9lMm9Eb2MueG1sUEsBAi0AFAAGAAgAAAAh&#10;AFwxIpbcAAAACAEAAA8AAAAAAAAAAAAAAAAA4AQAAGRycy9kb3ducmV2LnhtbFBLBQYAAAAABAAE&#10;APMAAADpBQAAAAA=&#10;" fillcolor="#5b9bd5 [3204]" strokecolor="#1f4d78 [1604]" strokeweight="1pt">
                <v:stroke joinstyle="miter"/>
                <v:textbox>
                  <w:txbxContent>
                    <w:p w14:paraId="01239A47" w14:textId="77777777" w:rsidR="0061423A" w:rsidRDefault="0061423A" w:rsidP="0061423A">
                      <w:pPr>
                        <w:jc w:val="center"/>
                      </w:pPr>
                      <w:r>
                        <w:t>Laisvų esančių ir būsimų pareigų siūlymas</w:t>
                      </w:r>
                    </w:p>
                  </w:txbxContent>
                </v:textbox>
              </v:roundrect>
            </w:pict>
          </mc:Fallback>
        </mc:AlternateContent>
      </w:r>
      <w:r>
        <w:rPr>
          <w:rFonts w:ascii="Times New Roman" w:hAnsi="Times New Roman" w:cs="Times New Roman"/>
          <w:b/>
          <w:noProof/>
          <w:lang w:eastAsia="lt-LT"/>
        </w:rPr>
        <mc:AlternateContent>
          <mc:Choice Requires="wps">
            <w:drawing>
              <wp:anchor distT="0" distB="0" distL="114300" distR="114300" simplePos="0" relativeHeight="251675648" behindDoc="0" locked="0" layoutInCell="1" allowOverlap="1" wp14:anchorId="7C3BCFC1" wp14:editId="1D9E24A3">
                <wp:simplePos x="0" y="0"/>
                <wp:positionH relativeFrom="column">
                  <wp:posOffset>-607548</wp:posOffset>
                </wp:positionH>
                <wp:positionV relativeFrom="paragraph">
                  <wp:posOffset>103016</wp:posOffset>
                </wp:positionV>
                <wp:extent cx="1676400" cy="1111347"/>
                <wp:effectExtent l="0" t="0" r="12700" b="19050"/>
                <wp:wrapNone/>
                <wp:docPr id="16" name="Rounded Rectangle 16"/>
                <wp:cNvGraphicFramePr/>
                <a:graphic xmlns:a="http://schemas.openxmlformats.org/drawingml/2006/main">
                  <a:graphicData uri="http://schemas.microsoft.com/office/word/2010/wordprocessingShape">
                    <wps:wsp>
                      <wps:cNvSpPr/>
                      <wps:spPr>
                        <a:xfrm>
                          <a:off x="0" y="0"/>
                          <a:ext cx="1676400" cy="111134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E804D0" w14:textId="77777777" w:rsidR="00DA7517" w:rsidRDefault="00DA7517" w:rsidP="00DA7517">
                            <w:pPr>
                              <w:jc w:val="center"/>
                            </w:pPr>
                            <w:r>
                              <w:t>Siūlomos pareigos, kurių specialiuosius ir bendruosius reikalavimus atitinka tarnautojas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BCFC1" id="Rounded Rectangle 16" o:spid="_x0000_s1047" style="position:absolute;left:0;text-align:left;margin-left:-47.85pt;margin-top:8.1pt;width:132pt;height: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2GhgIAAFwFAAAOAAAAZHJzL2Uyb0RvYy54bWysVN9P2zAQfp+0/8Hy+0jSlbJVpKgCMU1C&#10;DAETz65jN5Ecn3d2m3R//c5OGhCgPUzLg2P77j7fj+/u/KJvDdsr9A3YkhcnOWfKSqgauy35z8fr&#10;T18480HYShiwquQH5fnF6uOH884t1QxqMJVCRiDWLztX8joEt8wyL2vVCn8CTlkSasBWBDriNqtQ&#10;dITemmyW54usA6wcglTe0+3VIOSrhK+1kuGH1l4FZkpOvoW0Ylo3cc1W52K5ReHqRo5uiH/wohWN&#10;pUcnqCsRBNth8waqbSSCBx1OJLQZaN1IlWKgaIr8VTQPtXAqxULJ8W5Kk/9/sPJ2f4esqah2C86s&#10;aKlG97CzlarYPWVP2K1RjGSUqM75Jek/uDscT562MepeYxv/FA/rU3IPU3JVH5iky2JxtpjnVANJ&#10;soK+z/OziJo9mzv04ZuClsVNyTH6EZ1ImRX7Gx8G/aMeGUefBi/SLhyMio4Ye680hUXvzpJ1IpS6&#10;NMj2gqggpFQ2FIOoFpUark9z+kanJovkYgKMyLoxZsIeASJZ32IPvo760VQlPk7G+d8cG4wni/Qy&#10;2DAZt40FfA/AUFTjy4P+MUlDamKWQr/pU8lnSTVebaA6EA8QhgbxTl43VIMb4cOdQOoIqht1efhB&#10;izbQlRzGHWc14O/37qM+EZWknHXUYSX3v3YCFWfmuyUKfy3m89iS6TA/PZvRAV9KNi8ldtdeAlWu&#10;oHniZNpG/WCOW43QPtEwWMdXSSSspLdLLgMeD5dh6HwaJ1Kt10mN2tCJcGMfnIzgMdGRXo/9k0A3&#10;EjEQh2/h2I1i+YqKg260tLDeBdBN4ulzXscSUAsnLo3jJs6Il+ek9TwUV38AAAD//wMAUEsDBBQA&#10;BgAIAAAAIQBCiJGa3gAAAAoBAAAPAAAAZHJzL2Rvd25yZXYueG1sTI+xbsIwEIb3Sn0H6yp1A4cg&#10;0hDiIFrE1KlpF7ZLfI1DYzuKDbhvXzOV7U7/p/++K7dBD+xCk+utEbCYJ8DItFb2phPw9XmY5cCc&#10;RyNxsIYE/JKDbfX4UGIh7dV80KX2HYslxhUoQHk/Fpy7VpFGN7cjmZh920mjj+vUcTnhNZbrgadJ&#10;knGNvYkXFI70pqj9qc9agJbLsD/h7kiHvH49rsL7flKNEM9PYbcB5in4fxhu+lEdqujU2LORjg0C&#10;ZuvVS0RjkKXAbkCWL4E1cVgvUuBVye9fqP4AAAD//wMAUEsBAi0AFAAGAAgAAAAhALaDOJL+AAAA&#10;4QEAABMAAAAAAAAAAAAAAAAAAAAAAFtDb250ZW50X1R5cGVzXS54bWxQSwECLQAUAAYACAAAACEA&#10;OP0h/9YAAACUAQAACwAAAAAAAAAAAAAAAAAvAQAAX3JlbHMvLnJlbHNQSwECLQAUAAYACAAAACEA&#10;ikdthoYCAABcBQAADgAAAAAAAAAAAAAAAAAuAgAAZHJzL2Uyb0RvYy54bWxQSwECLQAUAAYACAAA&#10;ACEAQoiRmt4AAAAKAQAADwAAAAAAAAAAAAAAAADgBAAAZHJzL2Rvd25yZXYueG1sUEsFBgAAAAAE&#10;AAQA8wAAAOsFAAAAAA==&#10;" fillcolor="#5b9bd5 [3204]" strokecolor="#1f4d78 [1604]" strokeweight="1pt">
                <v:stroke joinstyle="miter"/>
                <v:textbox>
                  <w:txbxContent>
                    <w:p w14:paraId="7DE804D0" w14:textId="77777777" w:rsidR="00DA7517" w:rsidRDefault="00DA7517" w:rsidP="00DA7517">
                      <w:pPr>
                        <w:jc w:val="center"/>
                      </w:pPr>
                      <w:r>
                        <w:t>Siūlomos pareigos, kurių specialiuosius ir bendruosius reikalavimus atitinka tarnautojas</w:t>
                      </w:r>
                    </w:p>
                  </w:txbxContent>
                </v:textbox>
              </v:roundrect>
            </w:pict>
          </mc:Fallback>
        </mc:AlternateContent>
      </w:r>
    </w:p>
    <w:p w14:paraId="6FD69363" w14:textId="77777777" w:rsidR="00C57F06" w:rsidRDefault="00C57F06" w:rsidP="00321E6A">
      <w:pPr>
        <w:pStyle w:val="Default"/>
        <w:jc w:val="both"/>
        <w:rPr>
          <w:rFonts w:ascii="Times New Roman" w:hAnsi="Times New Roman" w:cs="Times New Roman"/>
          <w:b/>
        </w:rPr>
      </w:pPr>
    </w:p>
    <w:p w14:paraId="15E1433D" w14:textId="77777777" w:rsidR="00C57F06" w:rsidRDefault="00C57F06" w:rsidP="00321E6A">
      <w:pPr>
        <w:pStyle w:val="Default"/>
        <w:jc w:val="both"/>
        <w:rPr>
          <w:rFonts w:ascii="Times New Roman" w:hAnsi="Times New Roman" w:cs="Times New Roman"/>
          <w:b/>
        </w:rPr>
      </w:pPr>
    </w:p>
    <w:p w14:paraId="7DDD41D0" w14:textId="77777777" w:rsidR="00C57F06" w:rsidRDefault="00BC512B" w:rsidP="00321E6A">
      <w:pPr>
        <w:pStyle w:val="Default"/>
        <w:jc w:val="both"/>
        <w:rPr>
          <w:rFonts w:ascii="Times New Roman" w:hAnsi="Times New Roman" w:cs="Times New Roman"/>
          <w:b/>
        </w:rPr>
      </w:pPr>
      <w:r>
        <w:rPr>
          <w:rFonts w:ascii="Times New Roman" w:hAnsi="Times New Roman" w:cs="Times New Roman"/>
          <w:b/>
          <w:noProof/>
          <w:lang w:eastAsia="lt-LT"/>
        </w:rPr>
        <mc:AlternateContent>
          <mc:Choice Requires="wps">
            <w:drawing>
              <wp:anchor distT="0" distB="0" distL="114300" distR="114300" simplePos="0" relativeHeight="251679744" behindDoc="0" locked="0" layoutInCell="1" allowOverlap="1" wp14:anchorId="56F04F10" wp14:editId="5C160E73">
                <wp:simplePos x="0" y="0"/>
                <wp:positionH relativeFrom="column">
                  <wp:posOffset>1216855</wp:posOffset>
                </wp:positionH>
                <wp:positionV relativeFrom="paragraph">
                  <wp:posOffset>118598</wp:posOffset>
                </wp:positionV>
                <wp:extent cx="2228850" cy="6953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22885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FEFC3A" w14:textId="77777777" w:rsidR="00BC512B" w:rsidRDefault="00BC512B" w:rsidP="00BC512B">
                            <w:pPr>
                              <w:jc w:val="center"/>
                            </w:pPr>
                            <w:r>
                              <w:t>Atleidimas, išmokant kompensaciją už nepanaudotas atostogas ir išeitinę</w:t>
                            </w:r>
                            <w:r>
                              <w:rPr>
                                <w:rStyle w:val="Puslapioinaosnuorod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F04F10" id="Rounded Rectangle 20" o:spid="_x0000_s1048" style="position:absolute;left:0;text-align:left;margin-left:95.8pt;margin-top:9.35pt;width:175.5pt;height:54.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svhQIAAFsFAAAOAAAAZHJzL2Uyb0RvYy54bWysVFFP2zAQfp+0/2D5faTNWgYVKaqKmCYh&#10;QMDEs+vYTSTb59luk+7X72ynAQHaw7Q+pLbv7ru7z9/54rLXiuyF8y2Yik5PJpQIw6FuzbaiP5+u&#10;v5xR4gMzNVNgREUPwtPL5edPF51diBIaULVwBEGMX3S2ok0IdlEUnjdCM38CVhg0SnCaBdy6bVE7&#10;1iG6VkU5mZwWHbjaOuDCezy9yka6TPhSCh7upPQiEFVRrC2kr0vfTfwWywu22Dpmm5YPZbB/qEKz&#10;1mDSEeqKBUZ2rn0HpVvuwIMMJxx0AVK2XKQesJvp5E03jw2zIvWC5Hg70uT/Hyy/3d870tYVLZEe&#10;wzTe0QPsTC1q8oDsMbNVgqANieqsX6D/o713w87jMnbdS6fjP/ZD+kTuYSRX9IFwPCzL8uxsjkk4&#10;2k7P51/LeQQtXqKt8+G7AE3ioqIulhFrSMSy/Y0P2f/oh8GxpFxEWoWDErEOZR6ExK5i2hSd9CTW&#10;ypE9QyUwzoUJ02xqWC3y8XyCv6GoMSKVmAAjsmyVGrEHgKjV99i51sE/hookxzF48rfCcvAYkTKD&#10;CWOwbg24jwAUdjVkzv5HkjI1kaXQb/p842V0jUcbqA8oAwd5Przl1y3ewQ3z4Z45HAi8NhzycIcf&#10;qaCrKAwrShpwvz86j/6oU7RS0uGAVdT/2jEnKFE/DCr4fDqbxYlMm9n8W9Sfe23ZvLaYnV4D3twU&#10;nxPL0zL6B3VcSgf6Gd+CVcyKJmY45q4oD+64WYc8+PiacLFaJTecQsvCjXm0PIJHoqO8nvpn5uwg&#10;xIASvoXjMLLFGylm3xhpYLULINuk0xdehyvACU5aGl6b+ES83ievlzdx+QcAAP//AwBQSwMEFAAG&#10;AAgAAAAhAN4cOPjdAAAACgEAAA8AAABkcnMvZG93bnJldi54bWxMjzFPwzAQhXck/oN1SGzUaaAl&#10;hDhVoerERGDp5sRHHIjPUey25t9zTLDde/f07rtqk9woTjiHwZOC5SIDgdR5M1Cv4P1tf1OACFGT&#10;0aMnVPCNATb15UWlS+PP9IqnJvaCSyiUWoGNcSqlDJ1Fp8PCT0i8+/Cz05Hl3Esz6zOXu1HmWbaW&#10;Tg/EF6ye8Nli99UcnQJnbtPuU28PuC+ap8Mqvexm2yp1fZW2jyAipvgXhl98RoeamVp/JBPEyPph&#10;ueYoD8U9CA6s7nI2WjbyIgdZV/L/C/UPAAAA//8DAFBLAQItABQABgAIAAAAIQC2gziS/gAAAOEB&#10;AAATAAAAAAAAAAAAAAAAAAAAAABbQ29udGVudF9UeXBlc10ueG1sUEsBAi0AFAAGAAgAAAAhADj9&#10;If/WAAAAlAEAAAsAAAAAAAAAAAAAAAAALwEAAF9yZWxzLy5yZWxzUEsBAi0AFAAGAAgAAAAhAGep&#10;qy+FAgAAWwUAAA4AAAAAAAAAAAAAAAAALgIAAGRycy9lMm9Eb2MueG1sUEsBAi0AFAAGAAgAAAAh&#10;AN4cOPjdAAAACgEAAA8AAAAAAAAAAAAAAAAA3wQAAGRycy9kb3ducmV2LnhtbFBLBQYAAAAABAAE&#10;APMAAADpBQAAAAA=&#10;" fillcolor="#5b9bd5 [3204]" strokecolor="#1f4d78 [1604]" strokeweight="1pt">
                <v:stroke joinstyle="miter"/>
                <v:textbox>
                  <w:txbxContent>
                    <w:p w14:paraId="29FEFC3A" w14:textId="77777777" w:rsidR="00BC512B" w:rsidRDefault="00BC512B" w:rsidP="00BC512B">
                      <w:pPr>
                        <w:jc w:val="center"/>
                      </w:pPr>
                      <w:r>
                        <w:t>Atleidimas, išmokant kompensaciją už nepanaudotas atostogas ir išeitinę</w:t>
                      </w:r>
                      <w:r>
                        <w:rPr>
                          <w:rStyle w:val="Puslapioinaosnuoroda"/>
                        </w:rPr>
                        <w:t>10</w:t>
                      </w:r>
                    </w:p>
                  </w:txbxContent>
                </v:textbox>
              </v:roundrect>
            </w:pict>
          </mc:Fallback>
        </mc:AlternateContent>
      </w:r>
    </w:p>
    <w:p w14:paraId="2C32D3C8" w14:textId="77777777" w:rsidR="00C57F06" w:rsidRDefault="00C57F06" w:rsidP="00321E6A">
      <w:pPr>
        <w:pStyle w:val="Default"/>
        <w:jc w:val="both"/>
        <w:rPr>
          <w:rFonts w:ascii="Times New Roman" w:hAnsi="Times New Roman" w:cs="Times New Roman"/>
          <w:b/>
        </w:rPr>
      </w:pPr>
    </w:p>
    <w:p w14:paraId="34F36604" w14:textId="77777777" w:rsidR="00C57F06" w:rsidRDefault="00C57F06" w:rsidP="00321E6A">
      <w:pPr>
        <w:pStyle w:val="Default"/>
        <w:jc w:val="both"/>
        <w:rPr>
          <w:rFonts w:ascii="Times New Roman" w:hAnsi="Times New Roman" w:cs="Times New Roman"/>
          <w:b/>
        </w:rPr>
      </w:pPr>
    </w:p>
    <w:p w14:paraId="789D706E" w14:textId="77777777" w:rsidR="00C57F06" w:rsidRDefault="00C57F06" w:rsidP="00321E6A">
      <w:pPr>
        <w:pStyle w:val="Default"/>
        <w:pBdr>
          <w:bottom w:val="single" w:sz="12" w:space="1" w:color="auto"/>
        </w:pBdr>
        <w:jc w:val="both"/>
        <w:rPr>
          <w:rFonts w:ascii="Times New Roman" w:hAnsi="Times New Roman" w:cs="Times New Roman"/>
          <w:b/>
        </w:rPr>
      </w:pPr>
    </w:p>
    <w:p w14:paraId="4AEF2904" w14:textId="77777777" w:rsidR="00321E6A" w:rsidRPr="003B154D" w:rsidRDefault="00C57F06" w:rsidP="006D650F">
      <w:pPr>
        <w:pStyle w:val="Default"/>
        <w:jc w:val="both"/>
        <w:outlineLvl w:val="0"/>
        <w:rPr>
          <w:rFonts w:ascii="Times New Roman" w:hAnsi="Times New Roman" w:cs="Times New Roman"/>
          <w:b/>
          <w:sz w:val="20"/>
          <w:szCs w:val="20"/>
        </w:rPr>
      </w:pPr>
      <w:r w:rsidRPr="003B154D">
        <w:rPr>
          <w:rStyle w:val="Puslapioinaosnuoroda"/>
          <w:rFonts w:ascii="Times New Roman" w:hAnsi="Times New Roman" w:cs="Times New Roman"/>
          <w:sz w:val="20"/>
          <w:szCs w:val="20"/>
        </w:rPr>
        <w:footnoteRef/>
      </w:r>
      <w:r w:rsidR="00321E6A" w:rsidRPr="003B154D">
        <w:rPr>
          <w:rFonts w:ascii="Times New Roman" w:hAnsi="Times New Roman" w:cs="Times New Roman"/>
          <w:b/>
          <w:sz w:val="20"/>
          <w:szCs w:val="20"/>
        </w:rPr>
        <w:t xml:space="preserve">Būtinumą tobulinti įstaigos administracijos struktūrą dažniausiai lemia šios priežastys: </w:t>
      </w:r>
    </w:p>
    <w:p w14:paraId="54055E6F" w14:textId="77777777" w:rsidR="00321E6A" w:rsidRPr="003B154D" w:rsidRDefault="00321E6A" w:rsidP="003B154D">
      <w:pPr>
        <w:pStyle w:val="Default"/>
        <w:numPr>
          <w:ilvl w:val="0"/>
          <w:numId w:val="1"/>
        </w:numPr>
        <w:jc w:val="both"/>
        <w:rPr>
          <w:rFonts w:ascii="Times New Roman" w:hAnsi="Times New Roman" w:cs="Times New Roman"/>
          <w:sz w:val="20"/>
          <w:szCs w:val="20"/>
        </w:rPr>
      </w:pPr>
      <w:r w:rsidRPr="003B154D">
        <w:rPr>
          <w:rFonts w:ascii="Times New Roman" w:hAnsi="Times New Roman" w:cs="Times New Roman"/>
          <w:sz w:val="20"/>
          <w:szCs w:val="20"/>
        </w:rPr>
        <w:t xml:space="preserve">pokyčiai aplinkoje, kurioje veikia įstaiga (Lietuvos Respublikos Vyriausybės vykdomos reformos ministrams pavestose valdymo srityse, pavestos naujos funkcijos ir pan.); </w:t>
      </w:r>
    </w:p>
    <w:p w14:paraId="6D04BC50" w14:textId="77777777" w:rsidR="00497AD3" w:rsidRDefault="00321E6A" w:rsidP="00497AD3">
      <w:pPr>
        <w:pStyle w:val="Default"/>
        <w:numPr>
          <w:ilvl w:val="0"/>
          <w:numId w:val="1"/>
        </w:numPr>
        <w:jc w:val="both"/>
        <w:rPr>
          <w:rFonts w:ascii="Times New Roman" w:hAnsi="Times New Roman" w:cs="Times New Roman"/>
          <w:sz w:val="20"/>
          <w:szCs w:val="20"/>
        </w:rPr>
      </w:pPr>
      <w:r w:rsidRPr="003B154D">
        <w:rPr>
          <w:rFonts w:ascii="Times New Roman" w:hAnsi="Times New Roman" w:cs="Times New Roman"/>
          <w:sz w:val="20"/>
          <w:szCs w:val="20"/>
        </w:rPr>
        <w:t xml:space="preserve">poreikis mažinti įstaigos valdymo išlaidas, racionaliau naudoti materialiuosius, finansinius, informacinius ir kitus įstaigos turimus išteklius, didinti įstaigos </w:t>
      </w:r>
      <w:r w:rsidR="00497AD3">
        <w:rPr>
          <w:rFonts w:ascii="Times New Roman" w:hAnsi="Times New Roman" w:cs="Times New Roman"/>
          <w:sz w:val="20"/>
          <w:szCs w:val="20"/>
        </w:rPr>
        <w:t>veiklos skaidrumą ir efektyvumą;</w:t>
      </w:r>
      <w:r w:rsidRPr="003B154D">
        <w:rPr>
          <w:rFonts w:ascii="Times New Roman" w:hAnsi="Times New Roman" w:cs="Times New Roman"/>
          <w:sz w:val="20"/>
          <w:szCs w:val="20"/>
        </w:rPr>
        <w:t xml:space="preserve"> </w:t>
      </w:r>
    </w:p>
    <w:p w14:paraId="69B929CB" w14:textId="77777777" w:rsidR="00497AD3" w:rsidRPr="00497AD3" w:rsidRDefault="00497AD3" w:rsidP="00497AD3">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a</w:t>
      </w:r>
      <w:r w:rsidRPr="00497AD3">
        <w:rPr>
          <w:rFonts w:ascii="Times New Roman" w:hAnsi="Times New Roman" w:cs="Times New Roman"/>
          <w:sz w:val="20"/>
          <w:szCs w:val="20"/>
        </w:rPr>
        <w:t>tsižvelgiant į pavyzdines struktūras (</w:t>
      </w:r>
      <w:hyperlink r:id="rId6" w:history="1">
        <w:r w:rsidRPr="00497AD3">
          <w:rPr>
            <w:rStyle w:val="Hipersaitas"/>
            <w:rFonts w:ascii="Times New Roman" w:eastAsia="Times New Roman" w:hAnsi="Times New Roman" w:cs="Times New Roman"/>
            <w:sz w:val="20"/>
            <w:szCs w:val="20"/>
            <w:lang w:eastAsia="lt-LT"/>
          </w:rPr>
          <w:t>Pavyzdinė ministerijos administracijos struktūr</w:t>
        </w:r>
        <w:bookmarkStart w:id="0" w:name="part_184dd83417b04b968b23809866986570"/>
        <w:bookmarkEnd w:id="0"/>
        <w:r w:rsidRPr="00497AD3">
          <w:rPr>
            <w:rStyle w:val="Hipersaitas"/>
            <w:rFonts w:ascii="Times New Roman" w:eastAsia="Times New Roman" w:hAnsi="Times New Roman" w:cs="Times New Roman"/>
            <w:sz w:val="20"/>
            <w:szCs w:val="20"/>
            <w:lang w:eastAsia="lt-LT"/>
          </w:rPr>
          <w:t>a bei pavyzdinė įstaigos prie ministerijos administracijos struktūra</w:t>
        </w:r>
      </w:hyperlink>
      <w:r w:rsidRPr="00497AD3">
        <w:rPr>
          <w:rFonts w:ascii="Times New Roman" w:eastAsia="Times New Roman" w:hAnsi="Times New Roman" w:cs="Times New Roman"/>
          <w:sz w:val="20"/>
          <w:szCs w:val="20"/>
          <w:lang w:eastAsia="lt-LT"/>
        </w:rPr>
        <w:t>)</w:t>
      </w:r>
      <w:r>
        <w:rPr>
          <w:rFonts w:ascii="Times New Roman" w:eastAsia="Times New Roman" w:hAnsi="Times New Roman" w:cs="Times New Roman"/>
          <w:sz w:val="20"/>
          <w:szCs w:val="20"/>
          <w:lang w:eastAsia="lt-LT"/>
        </w:rPr>
        <w:t>.</w:t>
      </w:r>
    </w:p>
    <w:p w14:paraId="7F853DC3" w14:textId="77777777" w:rsidR="00321E6A" w:rsidRPr="003B154D" w:rsidRDefault="00321E6A" w:rsidP="006D650F">
      <w:pPr>
        <w:pStyle w:val="Default"/>
        <w:jc w:val="both"/>
        <w:outlineLvl w:val="0"/>
        <w:rPr>
          <w:rFonts w:ascii="Times New Roman" w:hAnsi="Times New Roman" w:cs="Times New Roman"/>
          <w:sz w:val="20"/>
          <w:szCs w:val="20"/>
        </w:rPr>
      </w:pPr>
      <w:r w:rsidRPr="003B154D">
        <w:rPr>
          <w:rFonts w:ascii="Times New Roman" w:hAnsi="Times New Roman" w:cs="Times New Roman"/>
          <w:b/>
          <w:bCs/>
          <w:sz w:val="20"/>
          <w:szCs w:val="20"/>
        </w:rPr>
        <w:t xml:space="preserve">Pagrindinės įstaigos administracijos struktūros tobulinimo nuostatos ir rekomendacijos </w:t>
      </w:r>
    </w:p>
    <w:p w14:paraId="359F6D0F" w14:textId="77777777" w:rsidR="00321E6A" w:rsidRPr="003B154D" w:rsidRDefault="00321E6A" w:rsidP="003B154D">
      <w:pPr>
        <w:pStyle w:val="Default"/>
        <w:jc w:val="both"/>
        <w:rPr>
          <w:rFonts w:ascii="Times New Roman" w:hAnsi="Times New Roman" w:cs="Times New Roman"/>
          <w:sz w:val="20"/>
          <w:szCs w:val="20"/>
        </w:rPr>
      </w:pPr>
      <w:r w:rsidRPr="003B154D">
        <w:rPr>
          <w:rFonts w:ascii="Times New Roman" w:hAnsi="Times New Roman" w:cs="Times New Roman"/>
          <w:sz w:val="20"/>
          <w:szCs w:val="20"/>
        </w:rPr>
        <w:t xml:space="preserve">Tobulinant įstaigos administracijos struktūrą turėtų būti laikomasi šių svarbių nuostatų: </w:t>
      </w:r>
    </w:p>
    <w:p w14:paraId="40279ECF" w14:textId="77777777" w:rsidR="00321E6A" w:rsidRPr="003B154D" w:rsidRDefault="00321E6A" w:rsidP="003B154D">
      <w:pPr>
        <w:pStyle w:val="Default"/>
        <w:numPr>
          <w:ilvl w:val="0"/>
          <w:numId w:val="17"/>
        </w:numPr>
        <w:jc w:val="both"/>
        <w:rPr>
          <w:rFonts w:ascii="Times New Roman" w:hAnsi="Times New Roman" w:cs="Times New Roman"/>
          <w:sz w:val="20"/>
          <w:szCs w:val="20"/>
        </w:rPr>
      </w:pPr>
      <w:r w:rsidRPr="003B154D">
        <w:rPr>
          <w:rFonts w:ascii="Times New Roman" w:hAnsi="Times New Roman" w:cs="Times New Roman"/>
          <w:sz w:val="20"/>
          <w:szCs w:val="20"/>
        </w:rPr>
        <w:t xml:space="preserve">įstaigos administracijos struktūra turi atitikti įstaigos paskirtį ir veiklos tikslus; </w:t>
      </w:r>
    </w:p>
    <w:p w14:paraId="4B04342E" w14:textId="77777777" w:rsidR="003B154D" w:rsidRPr="003B154D" w:rsidRDefault="00321E6A" w:rsidP="003B154D">
      <w:pPr>
        <w:pStyle w:val="Sraopastraipa"/>
        <w:numPr>
          <w:ilvl w:val="0"/>
          <w:numId w:val="17"/>
        </w:numPr>
        <w:spacing w:after="0" w:line="240" w:lineRule="auto"/>
        <w:jc w:val="both"/>
        <w:rPr>
          <w:rFonts w:ascii="Times New Roman" w:hAnsi="Times New Roman" w:cs="Times New Roman"/>
          <w:color w:val="00B0F0"/>
          <w:sz w:val="20"/>
          <w:szCs w:val="20"/>
        </w:rPr>
      </w:pPr>
      <w:r w:rsidRPr="003B154D">
        <w:rPr>
          <w:rFonts w:ascii="Times New Roman" w:hAnsi="Times New Roman" w:cs="Times New Roman"/>
          <w:sz w:val="20"/>
          <w:szCs w:val="20"/>
        </w:rPr>
        <w:t>įstaigos administracijos struktūra formuojama remiantis, tikslų uždavinių ir funkcijų analize, kuri turi būti atliekama bent kartą per 4</w:t>
      </w:r>
      <w:r w:rsidR="00DB1037">
        <w:rPr>
          <w:rFonts w:ascii="Times New Roman" w:hAnsi="Times New Roman" w:cs="Times New Roman"/>
          <w:sz w:val="20"/>
          <w:szCs w:val="20"/>
        </w:rPr>
        <w:t>–</w:t>
      </w:r>
      <w:r w:rsidRPr="003B154D">
        <w:rPr>
          <w:rFonts w:ascii="Times New Roman" w:hAnsi="Times New Roman" w:cs="Times New Roman"/>
          <w:sz w:val="20"/>
          <w:szCs w:val="20"/>
        </w:rPr>
        <w:t>5 metus arba kaskart, kai iš esmės ke</w:t>
      </w:r>
      <w:r w:rsidR="000F49D4" w:rsidRPr="003B154D">
        <w:rPr>
          <w:rFonts w:ascii="Times New Roman" w:hAnsi="Times New Roman" w:cs="Times New Roman"/>
          <w:sz w:val="20"/>
          <w:szCs w:val="20"/>
        </w:rPr>
        <w:t>ičiasi įstaigos veiklos aplinka</w:t>
      </w:r>
      <w:r w:rsidRPr="003B154D">
        <w:rPr>
          <w:rFonts w:ascii="Times New Roman" w:hAnsi="Times New Roman" w:cs="Times New Roman"/>
          <w:sz w:val="20"/>
          <w:szCs w:val="20"/>
        </w:rPr>
        <w:t xml:space="preserve"> </w:t>
      </w:r>
      <w:r w:rsidR="000F49D4" w:rsidRPr="003B154D">
        <w:rPr>
          <w:rFonts w:ascii="Times New Roman" w:hAnsi="Times New Roman" w:cs="Times New Roman"/>
          <w:sz w:val="20"/>
          <w:szCs w:val="20"/>
        </w:rPr>
        <w:t>(</w:t>
      </w:r>
      <w:r w:rsidR="000F49D4" w:rsidRPr="003B154D">
        <w:rPr>
          <w:rFonts w:ascii="Times New Roman" w:eastAsia="Times New Roman" w:hAnsi="Times New Roman" w:cs="Times New Roman"/>
          <w:color w:val="000000"/>
          <w:sz w:val="20"/>
          <w:szCs w:val="20"/>
          <w:lang w:eastAsia="lt-LT"/>
        </w:rPr>
        <w:t>Lietuvos Respublikos Vyriausybės 2011 m. rugpjūčio 17 d. nutarimas Nr. 968 „</w:t>
      </w:r>
      <w:hyperlink r:id="rId7" w:history="1">
        <w:r w:rsidR="000F49D4" w:rsidRPr="003B154D">
          <w:rPr>
            <w:rStyle w:val="Hipersaitas"/>
            <w:rFonts w:ascii="Times New Roman" w:hAnsi="Times New Roman" w:cs="Times New Roman"/>
            <w:bCs/>
            <w:sz w:val="20"/>
            <w:szCs w:val="20"/>
          </w:rPr>
          <w:t>Dėl Lietuvos Respublikos Vyriausybei atskaitingų institucijų funkcijų peržiūros metodikos patvirtinimo</w:t>
        </w:r>
      </w:hyperlink>
      <w:r w:rsidR="000F49D4" w:rsidRPr="007B1AE3">
        <w:rPr>
          <w:rFonts w:ascii="Times New Roman" w:hAnsi="Times New Roman" w:cs="Times New Roman"/>
          <w:bCs/>
          <w:color w:val="000000"/>
          <w:sz w:val="20"/>
          <w:szCs w:val="20"/>
        </w:rPr>
        <w:t>“;</w:t>
      </w:r>
      <w:r w:rsidR="000F49D4" w:rsidRPr="003B154D">
        <w:rPr>
          <w:rFonts w:ascii="Times New Roman" w:hAnsi="Times New Roman" w:cs="Times New Roman"/>
          <w:b/>
          <w:bCs/>
          <w:color w:val="000000"/>
          <w:sz w:val="20"/>
          <w:szCs w:val="20"/>
        </w:rPr>
        <w:t xml:space="preserve"> </w:t>
      </w:r>
      <w:hyperlink r:id="rId8" w:history="1">
        <w:r w:rsidR="000F49D4" w:rsidRPr="003B154D">
          <w:rPr>
            <w:rStyle w:val="Hipersaitas"/>
            <w:rFonts w:ascii="Times New Roman" w:hAnsi="Times New Roman" w:cs="Times New Roman"/>
            <w:color w:val="00B0F0"/>
            <w:sz w:val="20"/>
            <w:szCs w:val="20"/>
          </w:rPr>
          <w:t>Vyriausybei atskaitingų institucijų funkcijų peržiūros metodikos taikymo rekomendacijos</w:t>
        </w:r>
      </w:hyperlink>
      <w:r w:rsidR="00142B6B" w:rsidRPr="003B154D">
        <w:rPr>
          <w:rFonts w:ascii="Times New Roman" w:hAnsi="Times New Roman" w:cs="Times New Roman"/>
          <w:color w:val="00B0F0"/>
          <w:sz w:val="20"/>
          <w:szCs w:val="20"/>
        </w:rPr>
        <w:t>)</w:t>
      </w:r>
      <w:r w:rsidR="003B154D" w:rsidRPr="003B154D">
        <w:rPr>
          <w:rFonts w:ascii="Times New Roman" w:hAnsi="Times New Roman" w:cs="Times New Roman"/>
          <w:color w:val="00B0F0"/>
          <w:sz w:val="20"/>
          <w:szCs w:val="20"/>
        </w:rPr>
        <w:t>;</w:t>
      </w:r>
    </w:p>
    <w:p w14:paraId="7B529F66" w14:textId="77777777" w:rsidR="00321E6A" w:rsidRPr="003B154D" w:rsidRDefault="00321E6A" w:rsidP="003B154D">
      <w:pPr>
        <w:pStyle w:val="Sraopastraipa"/>
        <w:numPr>
          <w:ilvl w:val="0"/>
          <w:numId w:val="17"/>
        </w:numPr>
        <w:spacing w:after="0" w:line="240" w:lineRule="auto"/>
        <w:jc w:val="both"/>
        <w:rPr>
          <w:rFonts w:ascii="Times New Roman" w:hAnsi="Times New Roman" w:cs="Times New Roman"/>
          <w:color w:val="00B0F0"/>
          <w:sz w:val="20"/>
          <w:szCs w:val="20"/>
        </w:rPr>
      </w:pPr>
      <w:r w:rsidRPr="003B154D">
        <w:rPr>
          <w:rFonts w:ascii="Times New Roman" w:hAnsi="Times New Roman" w:cs="Times New Roman"/>
          <w:sz w:val="20"/>
          <w:szCs w:val="20"/>
        </w:rPr>
        <w:t xml:space="preserve">įstaigos administracijos struktūra turi atitikti teisės aktų nustatytus minimalius reikalavimus administracijos struktūros sudėčiai ir apimčiai; </w:t>
      </w:r>
    </w:p>
    <w:p w14:paraId="2BBA1254" w14:textId="77777777" w:rsidR="00321E6A" w:rsidRPr="003B154D" w:rsidRDefault="0045784C" w:rsidP="003B154D">
      <w:pPr>
        <w:pStyle w:val="Default"/>
        <w:numPr>
          <w:ilvl w:val="0"/>
          <w:numId w:val="17"/>
        </w:numPr>
        <w:jc w:val="both"/>
        <w:rPr>
          <w:rFonts w:ascii="Times New Roman" w:hAnsi="Times New Roman" w:cs="Times New Roman"/>
          <w:sz w:val="20"/>
          <w:szCs w:val="20"/>
        </w:rPr>
      </w:pPr>
      <w:r w:rsidRPr="003B154D">
        <w:rPr>
          <w:rFonts w:ascii="Times New Roman" w:hAnsi="Times New Roman" w:cs="Times New Roman"/>
          <w:sz w:val="20"/>
          <w:szCs w:val="20"/>
        </w:rPr>
        <w:t xml:space="preserve">įstaigų administracijų struktūrų valdymo srityje </w:t>
      </w:r>
      <w:r w:rsidR="00321E6A" w:rsidRPr="003B154D">
        <w:rPr>
          <w:rFonts w:ascii="Times New Roman" w:hAnsi="Times New Roman" w:cs="Times New Roman"/>
          <w:sz w:val="20"/>
          <w:szCs w:val="20"/>
        </w:rPr>
        <w:t xml:space="preserve">turi būti siekiama maksimalių nustatytų įstaigų veiklos efektyvumo vertinimo kriterijų reikšmių; </w:t>
      </w:r>
    </w:p>
    <w:p w14:paraId="1C5DE72D" w14:textId="77777777" w:rsidR="00321E6A" w:rsidRPr="003B154D" w:rsidRDefault="00321E6A" w:rsidP="003B154D">
      <w:pPr>
        <w:pStyle w:val="Default"/>
        <w:numPr>
          <w:ilvl w:val="0"/>
          <w:numId w:val="17"/>
        </w:numPr>
        <w:jc w:val="both"/>
        <w:rPr>
          <w:rFonts w:ascii="Times New Roman" w:hAnsi="Times New Roman" w:cs="Times New Roman"/>
          <w:sz w:val="20"/>
          <w:szCs w:val="20"/>
        </w:rPr>
      </w:pPr>
      <w:r w:rsidRPr="003B154D">
        <w:rPr>
          <w:rFonts w:ascii="Times New Roman" w:hAnsi="Times New Roman" w:cs="Times New Roman"/>
          <w:sz w:val="20"/>
          <w:szCs w:val="20"/>
        </w:rPr>
        <w:t xml:space="preserve">įstaigos administracijos struktūra turi aiškiai atspindėti veiklos (darbo) pasidalijimą; </w:t>
      </w:r>
    </w:p>
    <w:p w14:paraId="597A67D6" w14:textId="77777777" w:rsidR="00321E6A" w:rsidRPr="003B154D" w:rsidRDefault="00321E6A" w:rsidP="003B154D">
      <w:pPr>
        <w:pStyle w:val="Default"/>
        <w:numPr>
          <w:ilvl w:val="0"/>
          <w:numId w:val="17"/>
        </w:numPr>
        <w:jc w:val="both"/>
        <w:rPr>
          <w:rFonts w:ascii="Times New Roman" w:hAnsi="Times New Roman" w:cs="Times New Roman"/>
          <w:sz w:val="20"/>
          <w:szCs w:val="20"/>
        </w:rPr>
      </w:pPr>
      <w:r w:rsidRPr="003B154D">
        <w:rPr>
          <w:rFonts w:ascii="Times New Roman" w:hAnsi="Times New Roman" w:cs="Times New Roman"/>
          <w:sz w:val="20"/>
          <w:szCs w:val="20"/>
        </w:rPr>
        <w:t xml:space="preserve">turi būti išvengta funkcijų dubliavimo su kitomis įstaigomis ir įstaigos viduje; </w:t>
      </w:r>
    </w:p>
    <w:p w14:paraId="47EE6950" w14:textId="77777777" w:rsidR="00321E6A" w:rsidRPr="003B154D" w:rsidRDefault="00321E6A" w:rsidP="003B154D">
      <w:pPr>
        <w:pStyle w:val="Default"/>
        <w:numPr>
          <w:ilvl w:val="0"/>
          <w:numId w:val="17"/>
        </w:numPr>
        <w:jc w:val="both"/>
        <w:rPr>
          <w:rFonts w:ascii="Times New Roman" w:hAnsi="Times New Roman" w:cs="Times New Roman"/>
          <w:sz w:val="20"/>
          <w:szCs w:val="20"/>
        </w:rPr>
      </w:pPr>
      <w:r w:rsidRPr="003B154D">
        <w:rPr>
          <w:rFonts w:ascii="Times New Roman" w:hAnsi="Times New Roman" w:cs="Times New Roman"/>
          <w:sz w:val="20"/>
          <w:szCs w:val="20"/>
        </w:rPr>
        <w:t xml:space="preserve">turi būti nustatyti aiškūs valdymo (pavaldumo, koordinavimo) ryšiai; </w:t>
      </w:r>
    </w:p>
    <w:p w14:paraId="204B0379" w14:textId="77777777" w:rsidR="00321E6A" w:rsidRPr="003B154D" w:rsidRDefault="00321E6A" w:rsidP="003B154D">
      <w:pPr>
        <w:pStyle w:val="Default"/>
        <w:numPr>
          <w:ilvl w:val="0"/>
          <w:numId w:val="17"/>
        </w:numPr>
        <w:jc w:val="both"/>
        <w:rPr>
          <w:rFonts w:ascii="Times New Roman" w:hAnsi="Times New Roman" w:cs="Times New Roman"/>
          <w:sz w:val="20"/>
          <w:szCs w:val="20"/>
        </w:rPr>
      </w:pPr>
      <w:r w:rsidRPr="003B154D">
        <w:rPr>
          <w:rFonts w:ascii="Times New Roman" w:hAnsi="Times New Roman" w:cs="Times New Roman"/>
          <w:sz w:val="20"/>
          <w:szCs w:val="20"/>
        </w:rPr>
        <w:t xml:space="preserve">turi būti optimaliai paskirstytos įstaigos vadovybei tenkančios koordinavimo veiklos ir kontrolės funkcijų apimtys; </w:t>
      </w:r>
    </w:p>
    <w:p w14:paraId="78D0F186" w14:textId="77777777" w:rsidR="00321E6A" w:rsidRPr="003B154D" w:rsidRDefault="00321E6A" w:rsidP="003B154D">
      <w:pPr>
        <w:pStyle w:val="Default"/>
        <w:numPr>
          <w:ilvl w:val="0"/>
          <w:numId w:val="17"/>
        </w:numPr>
        <w:jc w:val="both"/>
        <w:rPr>
          <w:rFonts w:ascii="Times New Roman" w:hAnsi="Times New Roman" w:cs="Times New Roman"/>
          <w:sz w:val="20"/>
          <w:szCs w:val="20"/>
        </w:rPr>
      </w:pPr>
      <w:r w:rsidRPr="003B154D">
        <w:rPr>
          <w:rFonts w:ascii="Times New Roman" w:hAnsi="Times New Roman" w:cs="Times New Roman"/>
          <w:sz w:val="20"/>
          <w:szCs w:val="20"/>
        </w:rPr>
        <w:t>įstaigų teritorinių padalinių</w:t>
      </w:r>
      <w:r w:rsidR="0045784C">
        <w:rPr>
          <w:rFonts w:ascii="Times New Roman" w:hAnsi="Times New Roman" w:cs="Times New Roman"/>
          <w:sz w:val="20"/>
          <w:szCs w:val="20"/>
        </w:rPr>
        <w:t>,</w:t>
      </w:r>
      <w:r w:rsidRPr="003B154D">
        <w:rPr>
          <w:rFonts w:ascii="Times New Roman" w:hAnsi="Times New Roman" w:cs="Times New Roman"/>
          <w:sz w:val="20"/>
          <w:szCs w:val="20"/>
        </w:rPr>
        <w:t xml:space="preserve"> atliekančių analogiškas funkcijas, taip pat įstaigų, atliekančių panašias funkcijas, administracijų struktūros formuojamos remiantis tais pačiais principais. </w:t>
      </w:r>
    </w:p>
    <w:p w14:paraId="02CEA735" w14:textId="77777777" w:rsidR="00321E6A" w:rsidRPr="003B154D" w:rsidRDefault="00321E6A" w:rsidP="003B154D">
      <w:pPr>
        <w:pStyle w:val="Default"/>
        <w:jc w:val="both"/>
        <w:rPr>
          <w:rFonts w:ascii="Times New Roman" w:hAnsi="Times New Roman" w:cs="Times New Roman"/>
          <w:sz w:val="20"/>
          <w:szCs w:val="20"/>
        </w:rPr>
      </w:pPr>
    </w:p>
    <w:p w14:paraId="4CF143BE" w14:textId="77777777" w:rsidR="003B154D" w:rsidRDefault="00F66897" w:rsidP="003B154D">
      <w:pPr>
        <w:spacing w:after="0" w:line="240" w:lineRule="auto"/>
        <w:jc w:val="both"/>
        <w:rPr>
          <w:rFonts w:ascii="Times New Roman" w:hAnsi="Times New Roman" w:cs="Times New Roman"/>
          <w:bCs/>
          <w:color w:val="000000"/>
          <w:sz w:val="20"/>
          <w:szCs w:val="20"/>
        </w:rPr>
      </w:pPr>
      <w:r w:rsidRPr="003B154D">
        <w:rPr>
          <w:rStyle w:val="Puslapioinaosnuoroda"/>
          <w:rFonts w:ascii="Times New Roman" w:hAnsi="Times New Roman" w:cs="Times New Roman"/>
          <w:sz w:val="20"/>
          <w:szCs w:val="20"/>
        </w:rPr>
        <w:t>2</w:t>
      </w:r>
      <w:r w:rsidR="003B154D">
        <w:rPr>
          <w:rFonts w:ascii="Times New Roman" w:hAnsi="Times New Roman" w:cs="Times New Roman"/>
          <w:sz w:val="20"/>
          <w:szCs w:val="20"/>
        </w:rPr>
        <w:t xml:space="preserve"> </w:t>
      </w:r>
      <w:r w:rsidR="0084724E">
        <w:rPr>
          <w:rFonts w:ascii="Times New Roman" w:hAnsi="Times New Roman" w:cs="Times New Roman"/>
          <w:sz w:val="20"/>
          <w:szCs w:val="20"/>
        </w:rPr>
        <w:t>Darbo kodekso</w:t>
      </w:r>
      <w:r w:rsidR="0084724E" w:rsidRPr="003B154D">
        <w:rPr>
          <w:rFonts w:ascii="Times New Roman" w:hAnsi="Times New Roman" w:cs="Times New Roman"/>
          <w:sz w:val="20"/>
          <w:szCs w:val="20"/>
        </w:rPr>
        <w:t xml:space="preserve"> </w:t>
      </w:r>
      <w:r w:rsidR="00636341">
        <w:rPr>
          <w:rFonts w:ascii="Times New Roman" w:hAnsi="Times New Roman" w:cs="Times New Roman"/>
          <w:sz w:val="20"/>
          <w:szCs w:val="20"/>
        </w:rPr>
        <w:t xml:space="preserve">III skyriaus </w:t>
      </w:r>
      <w:r w:rsidRPr="003B154D">
        <w:rPr>
          <w:rFonts w:ascii="Times New Roman" w:hAnsi="Times New Roman" w:cs="Times New Roman"/>
          <w:sz w:val="20"/>
          <w:szCs w:val="20"/>
        </w:rPr>
        <w:t xml:space="preserve">trečiasis skirsnis numato </w:t>
      </w:r>
      <w:r w:rsidRPr="003B154D">
        <w:rPr>
          <w:rFonts w:ascii="Times New Roman" w:hAnsi="Times New Roman" w:cs="Times New Roman"/>
          <w:bCs/>
          <w:color w:val="000000"/>
          <w:sz w:val="20"/>
          <w:szCs w:val="20"/>
        </w:rPr>
        <w:t>darbuotojų ir jų atstovų teisę į informavimą ir konsultavimą:</w:t>
      </w:r>
    </w:p>
    <w:p w14:paraId="5EC09F4C" w14:textId="77777777" w:rsidR="00F66897" w:rsidRPr="003B154D" w:rsidRDefault="00F66897" w:rsidP="003B154D">
      <w:pPr>
        <w:spacing w:after="0" w:line="240" w:lineRule="auto"/>
        <w:ind w:firstLine="709"/>
        <w:jc w:val="both"/>
        <w:rPr>
          <w:rFonts w:ascii="Times New Roman" w:hAnsi="Times New Roman" w:cs="Times New Roman"/>
          <w:bCs/>
          <w:color w:val="000000"/>
          <w:sz w:val="20"/>
          <w:szCs w:val="20"/>
        </w:rPr>
      </w:pPr>
      <w:r w:rsidRPr="003B154D">
        <w:rPr>
          <w:rFonts w:ascii="Times New Roman" w:hAnsi="Times New Roman" w:cs="Times New Roman"/>
          <w:color w:val="000000"/>
          <w:sz w:val="20"/>
          <w:szCs w:val="20"/>
        </w:rPr>
        <w:t>Šio kodekso, kolektyvinių sutarčių, darbdavio ir darbo tarybos susitarimų ir kitų darbo teisės normų nustatytais atvejais ir tvarka darbuotojai per darbo tarybas turi teisę būti informuojami ir dalyvauti konsultacijose su darbdaviais ir jų atstovais su darbuotojų darbo, socialinių, ekonominių teisių bei interesų įgyvendinimu ir gynimu susijusiais klausimais.</w:t>
      </w:r>
    </w:p>
    <w:p w14:paraId="1EAC1E33" w14:textId="77777777" w:rsidR="00F66897" w:rsidRPr="003B154D" w:rsidRDefault="00F66897" w:rsidP="003B154D">
      <w:pPr>
        <w:spacing w:after="0" w:line="240" w:lineRule="auto"/>
        <w:ind w:firstLine="709"/>
        <w:jc w:val="both"/>
        <w:rPr>
          <w:rFonts w:ascii="Times New Roman" w:hAnsi="Times New Roman" w:cs="Times New Roman"/>
          <w:color w:val="000000"/>
          <w:sz w:val="20"/>
          <w:szCs w:val="20"/>
        </w:rPr>
      </w:pPr>
      <w:r w:rsidRPr="003B154D">
        <w:rPr>
          <w:rFonts w:ascii="Times New Roman" w:hAnsi="Times New Roman" w:cs="Times New Roman"/>
          <w:color w:val="000000"/>
          <w:sz w:val="20"/>
          <w:szCs w:val="20"/>
        </w:rPr>
        <w:t>Informavimas – informacijos (duomenų) perdavimas darbuotojams ar darbo tarybai, siekiant supažindinti su klausimo, susijusio su darbuotojų darbo, socialinėmis, ekonominėmis teisėmis ir interesais, esme. Konsultavimas – pasikeitimas nuomonėmis ir dialogo tarp darbo tarybų ir darbdavio užmezgimas ir plėtojimas.</w:t>
      </w:r>
    </w:p>
    <w:p w14:paraId="4C0F3A1B" w14:textId="77777777" w:rsidR="00F66897" w:rsidRPr="003B154D" w:rsidRDefault="006D787A" w:rsidP="003B154D">
      <w:pPr>
        <w:spacing w:after="0" w:line="240" w:lineRule="auto"/>
        <w:ind w:firstLine="709"/>
        <w:jc w:val="both"/>
        <w:rPr>
          <w:rFonts w:ascii="Times New Roman" w:hAnsi="Times New Roman" w:cs="Times New Roman"/>
          <w:color w:val="000000"/>
          <w:sz w:val="20"/>
          <w:szCs w:val="20"/>
        </w:rPr>
      </w:pPr>
      <w:r w:rsidRPr="003B154D">
        <w:rPr>
          <w:rFonts w:ascii="Times New Roman" w:hAnsi="Times New Roman" w:cs="Times New Roman"/>
          <w:color w:val="000000"/>
          <w:sz w:val="20"/>
          <w:szCs w:val="20"/>
        </w:rPr>
        <w:t>N</w:t>
      </w:r>
      <w:r w:rsidR="00F66897" w:rsidRPr="003B154D">
        <w:rPr>
          <w:rFonts w:ascii="Times New Roman" w:hAnsi="Times New Roman" w:cs="Times New Roman"/>
          <w:color w:val="000000"/>
          <w:sz w:val="20"/>
          <w:szCs w:val="20"/>
        </w:rPr>
        <w:t>e vėliau kaip iki balandžio 1 dienos pateikia informaciją darbo taryboms apie dabartinę ir būsimą įmonės, įstaigos, organizacijos (esant darbovietės lygmens socialinei partnerystei – ir darbovietės) veiklą, ekonominę padėtį bei darbo santykių būklę darbo tarybos reikalavimu ir privalo konsultuotis su jomis</w:t>
      </w:r>
      <w:r w:rsidR="0045784C">
        <w:rPr>
          <w:rFonts w:ascii="Times New Roman" w:hAnsi="Times New Roman" w:cs="Times New Roman"/>
          <w:color w:val="000000"/>
          <w:sz w:val="20"/>
          <w:szCs w:val="20"/>
        </w:rPr>
        <w:t>.</w:t>
      </w:r>
    </w:p>
    <w:p w14:paraId="7F3504C2" w14:textId="77777777" w:rsidR="00F66897" w:rsidRPr="003B154D" w:rsidRDefault="00F66897" w:rsidP="003B154D">
      <w:pPr>
        <w:spacing w:after="0" w:line="240" w:lineRule="auto"/>
        <w:ind w:firstLine="709"/>
        <w:jc w:val="both"/>
        <w:rPr>
          <w:rFonts w:ascii="Times New Roman" w:hAnsi="Times New Roman" w:cs="Times New Roman"/>
          <w:color w:val="000000"/>
          <w:sz w:val="20"/>
          <w:szCs w:val="20"/>
        </w:rPr>
      </w:pPr>
      <w:r w:rsidRPr="003B154D">
        <w:rPr>
          <w:rFonts w:ascii="Times New Roman" w:hAnsi="Times New Roman" w:cs="Times New Roman"/>
          <w:color w:val="000000"/>
          <w:sz w:val="20"/>
          <w:szCs w:val="20"/>
        </w:rPr>
        <w:t xml:space="preserve">Prieš priimdamas sprendimą dėl </w:t>
      </w:r>
      <w:r w:rsidR="006D787A" w:rsidRPr="003B154D">
        <w:rPr>
          <w:rFonts w:ascii="Times New Roman" w:hAnsi="Times New Roman" w:cs="Times New Roman"/>
          <w:color w:val="000000"/>
          <w:sz w:val="20"/>
          <w:szCs w:val="20"/>
        </w:rPr>
        <w:t xml:space="preserve">darbuotojų </w:t>
      </w:r>
      <w:r w:rsidRPr="003B154D">
        <w:rPr>
          <w:rFonts w:ascii="Times New Roman" w:hAnsi="Times New Roman" w:cs="Times New Roman"/>
          <w:color w:val="000000"/>
          <w:sz w:val="20"/>
          <w:szCs w:val="20"/>
        </w:rPr>
        <w:t>atleidimo iš darbo, kaip nustatyta šiame kodekse, darbdavys privalo informuoti darbo tarybas ir su jomis konsultuotis.</w:t>
      </w:r>
    </w:p>
    <w:p w14:paraId="30047659" w14:textId="77777777" w:rsidR="006D787A" w:rsidRPr="003B154D" w:rsidRDefault="006D787A" w:rsidP="003B154D">
      <w:pPr>
        <w:spacing w:after="0" w:line="240" w:lineRule="auto"/>
        <w:ind w:firstLine="709"/>
        <w:jc w:val="both"/>
        <w:rPr>
          <w:rFonts w:ascii="Times New Roman" w:hAnsi="Times New Roman" w:cs="Times New Roman"/>
          <w:bCs/>
          <w:color w:val="000000"/>
          <w:sz w:val="20"/>
          <w:szCs w:val="20"/>
        </w:rPr>
      </w:pPr>
      <w:r w:rsidRPr="003B154D">
        <w:rPr>
          <w:rFonts w:ascii="Times New Roman" w:hAnsi="Times New Roman" w:cs="Times New Roman"/>
          <w:color w:val="000000"/>
          <w:sz w:val="20"/>
          <w:szCs w:val="20"/>
        </w:rPr>
        <w:t>Prieš priimdamas sprendimą dėl įmonės reorganizavimo, verslo ar jo dalies perdavimo ir kitus sprendimus, galinčius turėti esminės įtakos darbo organizavimui įmonėje ir darbuotojų teisinei padėčiai, darbdavys privalo informuoti darbo tarybas ir konsultuotis su jomis dėl tokio sprendimo priežasčių bei teisinių, ekonominių ir socialinių padarinių darbuotojams ir dėl numatytų priemonių galimiems padariniams išvengti arba jiems sušvelninti.</w:t>
      </w:r>
    </w:p>
    <w:p w14:paraId="363CEF27" w14:textId="77777777" w:rsidR="00F66897" w:rsidRPr="003B154D" w:rsidRDefault="00F66897" w:rsidP="003B154D">
      <w:pPr>
        <w:spacing w:after="0" w:line="240" w:lineRule="auto"/>
        <w:jc w:val="both"/>
        <w:rPr>
          <w:rFonts w:ascii="Times New Roman" w:hAnsi="Times New Roman" w:cs="Times New Roman"/>
          <w:sz w:val="20"/>
          <w:szCs w:val="20"/>
        </w:rPr>
      </w:pPr>
    </w:p>
    <w:p w14:paraId="5AAF7532" w14:textId="77777777" w:rsidR="004135D9" w:rsidRPr="004135D9" w:rsidRDefault="002C06AA" w:rsidP="00F36F20">
      <w:pPr>
        <w:widowControl w:val="0"/>
        <w:spacing w:after="0" w:line="240" w:lineRule="auto"/>
        <w:jc w:val="both"/>
        <w:rPr>
          <w:rFonts w:ascii="Times New Roman" w:hAnsi="Times New Roman" w:cs="Times New Roman"/>
          <w:color w:val="000000"/>
          <w:sz w:val="20"/>
          <w:szCs w:val="20"/>
        </w:rPr>
      </w:pPr>
      <w:r w:rsidRPr="003B154D">
        <w:rPr>
          <w:rStyle w:val="Puslapioinaosnuoroda"/>
          <w:rFonts w:ascii="Times New Roman" w:hAnsi="Times New Roman" w:cs="Times New Roman"/>
          <w:sz w:val="20"/>
          <w:szCs w:val="20"/>
        </w:rPr>
        <w:t>3</w:t>
      </w:r>
      <w:r w:rsidR="00F36F20">
        <w:rPr>
          <w:rFonts w:ascii="Times New Roman" w:hAnsi="Times New Roman" w:cs="Times New Roman"/>
          <w:sz w:val="20"/>
          <w:szCs w:val="20"/>
        </w:rPr>
        <w:t xml:space="preserve"> </w:t>
      </w:r>
      <w:r w:rsidR="004135D9" w:rsidRPr="004135D9">
        <w:rPr>
          <w:rFonts w:ascii="Times New Roman" w:hAnsi="Times New Roman" w:cs="Times New Roman"/>
          <w:sz w:val="20"/>
          <w:szCs w:val="20"/>
        </w:rPr>
        <w:t>Darbo kodekso 61 straipsnio 2 dalis nustato, kad n</w:t>
      </w:r>
      <w:r w:rsidR="004135D9" w:rsidRPr="004135D9">
        <w:rPr>
          <w:rFonts w:ascii="Times New Roman" w:hAnsi="Times New Roman" w:cs="Times New Roman"/>
          <w:color w:val="000000"/>
          <w:sz w:val="20"/>
          <w:szCs w:val="20"/>
        </w:rPr>
        <w:t xml:space="preserve">uo darbdavio sužinojimo apie darbuotojos nėštumą dienos, </w:t>
      </w:r>
      <w:r w:rsidR="004135D9" w:rsidRPr="004135D9">
        <w:rPr>
          <w:rFonts w:ascii="Times New Roman" w:hAnsi="Times New Roman" w:cs="Times New Roman"/>
          <w:b/>
          <w:color w:val="000000"/>
          <w:sz w:val="20"/>
          <w:szCs w:val="20"/>
        </w:rPr>
        <w:t>iki jos kūdikiui sukaks keturi mėnesiai</w:t>
      </w:r>
      <w:r w:rsidR="004135D9" w:rsidRPr="004135D9">
        <w:rPr>
          <w:rFonts w:ascii="Times New Roman" w:hAnsi="Times New Roman" w:cs="Times New Roman"/>
          <w:color w:val="000000"/>
          <w:sz w:val="20"/>
          <w:szCs w:val="20"/>
        </w:rPr>
        <w:t xml:space="preserve">, darbdavys negali įspėti nėščios darbuotojos apie būsimą darbo sutarties nutraukimą ar priimti sprendimą nutraukti darbo sutartį kitais (išskyrus šalių susitarimu). </w:t>
      </w:r>
    </w:p>
    <w:p w14:paraId="182FEAB0" w14:textId="77777777" w:rsidR="002C06AA" w:rsidRPr="00F36F20" w:rsidRDefault="00A047D8" w:rsidP="004135D9">
      <w:pPr>
        <w:widowControl w:val="0"/>
        <w:spacing w:after="0" w:line="240" w:lineRule="auto"/>
        <w:ind w:firstLine="709"/>
        <w:jc w:val="both"/>
        <w:rPr>
          <w:rFonts w:ascii="Times New Roman" w:hAnsi="Times New Roman" w:cs="Times New Roman"/>
          <w:sz w:val="20"/>
          <w:szCs w:val="20"/>
        </w:rPr>
      </w:pPr>
      <w:hyperlink r:id="rId9" w:history="1">
        <w:r w:rsidR="0084724E" w:rsidRPr="00F36F20">
          <w:rPr>
            <w:rStyle w:val="Hipersaitas"/>
            <w:rFonts w:ascii="Times New Roman" w:hAnsi="Times New Roman" w:cs="Times New Roman"/>
            <w:color w:val="auto"/>
            <w:sz w:val="20"/>
            <w:szCs w:val="20"/>
            <w:u w:val="none"/>
          </w:rPr>
          <w:t>Valstybės tarnybos įstatymo</w:t>
        </w:r>
      </w:hyperlink>
      <w:r w:rsidR="00F36F20">
        <w:rPr>
          <w:rFonts w:ascii="Times New Roman" w:hAnsi="Times New Roman" w:cs="Times New Roman"/>
          <w:sz w:val="20"/>
          <w:szCs w:val="20"/>
        </w:rPr>
        <w:t xml:space="preserve"> 51</w:t>
      </w:r>
      <w:r w:rsidR="002C06AA" w:rsidRPr="00F36F20">
        <w:rPr>
          <w:rFonts w:ascii="Times New Roman" w:hAnsi="Times New Roman" w:cs="Times New Roman"/>
          <w:sz w:val="20"/>
          <w:szCs w:val="20"/>
        </w:rPr>
        <w:t xml:space="preserve"> str</w:t>
      </w:r>
      <w:r w:rsidR="0084724E" w:rsidRPr="00F36F20">
        <w:rPr>
          <w:rFonts w:ascii="Times New Roman" w:hAnsi="Times New Roman" w:cs="Times New Roman"/>
          <w:sz w:val="20"/>
          <w:szCs w:val="20"/>
        </w:rPr>
        <w:t>aipsnio</w:t>
      </w:r>
      <w:r w:rsidR="00F36F20">
        <w:rPr>
          <w:rFonts w:ascii="Times New Roman" w:hAnsi="Times New Roman" w:cs="Times New Roman"/>
          <w:sz w:val="20"/>
          <w:szCs w:val="20"/>
        </w:rPr>
        <w:t xml:space="preserve"> 6</w:t>
      </w:r>
      <w:r w:rsidR="002C06AA" w:rsidRPr="00F36F20">
        <w:rPr>
          <w:rFonts w:ascii="Times New Roman" w:hAnsi="Times New Roman" w:cs="Times New Roman"/>
          <w:sz w:val="20"/>
          <w:szCs w:val="20"/>
        </w:rPr>
        <w:t xml:space="preserve"> d</w:t>
      </w:r>
      <w:r w:rsidR="0084724E" w:rsidRPr="00F36F20">
        <w:rPr>
          <w:rFonts w:ascii="Times New Roman" w:hAnsi="Times New Roman" w:cs="Times New Roman"/>
          <w:sz w:val="20"/>
          <w:szCs w:val="20"/>
        </w:rPr>
        <w:t>alyje</w:t>
      </w:r>
      <w:r w:rsidR="002C06AA" w:rsidRPr="00F36F20">
        <w:rPr>
          <w:rFonts w:ascii="Times New Roman" w:hAnsi="Times New Roman" w:cs="Times New Roman"/>
          <w:sz w:val="20"/>
          <w:szCs w:val="20"/>
        </w:rPr>
        <w:t xml:space="preserve"> nustat</w:t>
      </w:r>
      <w:r w:rsidR="0084724E" w:rsidRPr="00F36F20">
        <w:rPr>
          <w:rFonts w:ascii="Times New Roman" w:hAnsi="Times New Roman" w:cs="Times New Roman"/>
          <w:sz w:val="20"/>
          <w:szCs w:val="20"/>
        </w:rPr>
        <w:t>yta</w:t>
      </w:r>
      <w:r w:rsidR="002C06AA" w:rsidRPr="00F36F20">
        <w:rPr>
          <w:rFonts w:ascii="Times New Roman" w:hAnsi="Times New Roman" w:cs="Times New Roman"/>
          <w:sz w:val="20"/>
          <w:szCs w:val="20"/>
        </w:rPr>
        <w:t xml:space="preserve">, kad </w:t>
      </w:r>
      <w:r w:rsidR="002C06AA" w:rsidRPr="00F36F20">
        <w:rPr>
          <w:rFonts w:ascii="Times New Roman" w:hAnsi="Times New Roman" w:cs="Times New Roman"/>
          <w:b/>
          <w:sz w:val="20"/>
          <w:szCs w:val="20"/>
        </w:rPr>
        <w:t>nėščia valstybės tarnautoja, taip pat valstybės tarnautojas, auginantis vaiką (vaikus) iki trejų metų</w:t>
      </w:r>
      <w:r w:rsidR="002C06AA" w:rsidRPr="00F36F20">
        <w:rPr>
          <w:rFonts w:ascii="Times New Roman" w:hAnsi="Times New Roman" w:cs="Times New Roman"/>
          <w:sz w:val="20"/>
          <w:szCs w:val="20"/>
        </w:rPr>
        <w:t xml:space="preserve">, negali būti atleisti iš pareigų </w:t>
      </w:r>
      <w:r w:rsidR="00DF35ED" w:rsidRPr="00F36F20">
        <w:rPr>
          <w:rFonts w:ascii="Times New Roman" w:hAnsi="Times New Roman" w:cs="Times New Roman"/>
          <w:sz w:val="20"/>
          <w:szCs w:val="20"/>
        </w:rPr>
        <w:t>naikinant pareigybę</w:t>
      </w:r>
      <w:r w:rsidR="00F36F20" w:rsidRPr="00F36F20">
        <w:rPr>
          <w:rFonts w:ascii="Times New Roman" w:hAnsi="Times New Roman" w:cs="Times New Roman"/>
          <w:sz w:val="20"/>
          <w:szCs w:val="20"/>
        </w:rPr>
        <w:t xml:space="preserve"> </w:t>
      </w:r>
      <w:r w:rsidR="00F36F20" w:rsidRPr="00F36F20">
        <w:rPr>
          <w:rFonts w:ascii="Times New Roman" w:hAnsi="Times New Roman" w:cs="Times New Roman"/>
          <w:color w:val="000000"/>
          <w:sz w:val="20"/>
          <w:szCs w:val="20"/>
        </w:rPr>
        <w:t>(išskyrus atvejus, kai valstybės ar savivaldybės institucija ar įstaiga likviduojama ir išskyrus atvejus, kai valstybės tarnautojas pateikia pasiūlymą jį į pareigas priimančiam asmeniui dėl atleidimo iš pareigų šalių susitarimu).</w:t>
      </w:r>
    </w:p>
    <w:p w14:paraId="014B2E85" w14:textId="77777777" w:rsidR="002D3BED" w:rsidRPr="00F36F20" w:rsidRDefault="00AC05A1" w:rsidP="00F36F20">
      <w:pPr>
        <w:widowControl w:val="0"/>
        <w:spacing w:after="0" w:line="240" w:lineRule="auto"/>
        <w:ind w:firstLine="709"/>
        <w:jc w:val="both"/>
        <w:rPr>
          <w:rFonts w:ascii="Times New Roman" w:hAnsi="Times New Roman" w:cs="Times New Roman"/>
          <w:sz w:val="20"/>
          <w:szCs w:val="20"/>
        </w:rPr>
      </w:pPr>
      <w:r w:rsidRPr="00F36F20">
        <w:rPr>
          <w:rFonts w:ascii="Times New Roman" w:hAnsi="Times New Roman" w:cs="Times New Roman"/>
          <w:sz w:val="20"/>
          <w:szCs w:val="20"/>
        </w:rPr>
        <w:t>Byloje (</w:t>
      </w:r>
      <w:r w:rsidRPr="00F36F20">
        <w:rPr>
          <w:rFonts w:ascii="Times New Roman" w:hAnsi="Times New Roman" w:cs="Times New Roman"/>
          <w:bCs/>
          <w:sz w:val="20"/>
          <w:szCs w:val="20"/>
        </w:rPr>
        <w:t>2014 m. lapkričio 17 d. nutartis administracinėje byloje Nr. A</w:t>
      </w:r>
      <w:r w:rsidRPr="00F36F20">
        <w:rPr>
          <w:rFonts w:ascii="Times New Roman" w:hAnsi="Times New Roman" w:cs="Times New Roman"/>
          <w:bCs/>
          <w:sz w:val="20"/>
          <w:szCs w:val="20"/>
          <w:vertAlign w:val="superscript"/>
        </w:rPr>
        <w:t>261</w:t>
      </w:r>
      <w:r w:rsidRPr="00F36F20">
        <w:rPr>
          <w:rFonts w:ascii="Times New Roman" w:hAnsi="Times New Roman" w:cs="Times New Roman"/>
          <w:bCs/>
          <w:sz w:val="20"/>
          <w:szCs w:val="20"/>
        </w:rPr>
        <w:t>-1836/2014</w:t>
      </w:r>
      <w:r w:rsidRPr="00F36F20">
        <w:rPr>
          <w:rFonts w:ascii="Times New Roman" w:hAnsi="Times New Roman" w:cs="Times New Roman"/>
          <w:sz w:val="20"/>
          <w:szCs w:val="20"/>
        </w:rPr>
        <w:t xml:space="preserve">) plečiamai aiškinama </w:t>
      </w:r>
      <w:hyperlink r:id="rId10" w:history="1">
        <w:r w:rsidRPr="00F36F20">
          <w:rPr>
            <w:rStyle w:val="Hipersaitas"/>
            <w:rFonts w:ascii="Times New Roman" w:hAnsi="Times New Roman" w:cs="Times New Roman"/>
            <w:color w:val="auto"/>
            <w:sz w:val="20"/>
            <w:szCs w:val="20"/>
            <w:u w:val="none"/>
          </w:rPr>
          <w:t>Valstybės tarnybos įstatymo</w:t>
        </w:r>
      </w:hyperlink>
      <w:r w:rsidRPr="00F36F20">
        <w:rPr>
          <w:rFonts w:ascii="Times New Roman" w:hAnsi="Times New Roman" w:cs="Times New Roman"/>
          <w:sz w:val="20"/>
          <w:szCs w:val="20"/>
        </w:rPr>
        <w:t xml:space="preserve"> </w:t>
      </w:r>
      <w:r w:rsidR="00F36F20">
        <w:rPr>
          <w:rStyle w:val="Hipersaitas"/>
          <w:rFonts w:ascii="Times New Roman" w:hAnsi="Times New Roman" w:cs="Times New Roman"/>
          <w:color w:val="auto"/>
          <w:sz w:val="20"/>
          <w:szCs w:val="20"/>
          <w:u w:val="none"/>
        </w:rPr>
        <w:t>51</w:t>
      </w:r>
      <w:r w:rsidRPr="00F36F20">
        <w:rPr>
          <w:rFonts w:ascii="Times New Roman" w:hAnsi="Times New Roman" w:cs="Times New Roman"/>
          <w:sz w:val="20"/>
          <w:szCs w:val="20"/>
        </w:rPr>
        <w:t xml:space="preserve"> straipsnio 6 dalyje numatyta garantija.</w:t>
      </w:r>
      <w:r w:rsidR="002F78F5" w:rsidRPr="00F36F20">
        <w:rPr>
          <w:rFonts w:ascii="Times New Roman" w:hAnsi="Times New Roman" w:cs="Times New Roman"/>
          <w:sz w:val="20"/>
          <w:szCs w:val="20"/>
        </w:rPr>
        <w:t xml:space="preserve"> </w:t>
      </w:r>
      <w:hyperlink r:id="rId11" w:history="1">
        <w:r w:rsidRPr="00F36F20">
          <w:rPr>
            <w:rStyle w:val="Hipersaitas"/>
            <w:rFonts w:ascii="Times New Roman" w:hAnsi="Times New Roman" w:cs="Times New Roman"/>
            <w:color w:val="auto"/>
            <w:sz w:val="20"/>
            <w:szCs w:val="20"/>
            <w:u w:val="none"/>
          </w:rPr>
          <w:t>Valstybės tarnybos įstatymo</w:t>
        </w:r>
      </w:hyperlink>
      <w:r w:rsidRPr="00F36F20">
        <w:rPr>
          <w:rFonts w:ascii="Times New Roman" w:hAnsi="Times New Roman" w:cs="Times New Roman"/>
          <w:sz w:val="20"/>
          <w:szCs w:val="20"/>
        </w:rPr>
        <w:t xml:space="preserve"> </w:t>
      </w:r>
      <w:r w:rsidR="004135D9">
        <w:rPr>
          <w:rStyle w:val="Hipersaitas"/>
          <w:rFonts w:ascii="Times New Roman" w:hAnsi="Times New Roman" w:cs="Times New Roman"/>
          <w:color w:val="auto"/>
          <w:sz w:val="20"/>
          <w:szCs w:val="20"/>
          <w:u w:val="none"/>
        </w:rPr>
        <w:t>51</w:t>
      </w:r>
      <w:r w:rsidRPr="00F36F20">
        <w:rPr>
          <w:rFonts w:ascii="Times New Roman" w:hAnsi="Times New Roman" w:cs="Times New Roman"/>
          <w:sz w:val="20"/>
          <w:szCs w:val="20"/>
        </w:rPr>
        <w:t xml:space="preserve"> straipsnio 6 dalyje </w:t>
      </w:r>
      <w:r w:rsidR="0084724E" w:rsidRPr="00F36F20">
        <w:rPr>
          <w:rFonts w:ascii="Times New Roman" w:hAnsi="Times New Roman" w:cs="Times New Roman"/>
          <w:sz w:val="20"/>
          <w:szCs w:val="20"/>
        </w:rPr>
        <w:t xml:space="preserve">nustatyta </w:t>
      </w:r>
      <w:r w:rsidRPr="00F36F20">
        <w:rPr>
          <w:rFonts w:ascii="Times New Roman" w:hAnsi="Times New Roman" w:cs="Times New Roman"/>
          <w:sz w:val="20"/>
          <w:szCs w:val="20"/>
        </w:rPr>
        <w:t xml:space="preserve">garantija yra ir </w:t>
      </w:r>
      <w:hyperlink r:id="rId12" w:history="1">
        <w:r w:rsidRPr="00F36F20">
          <w:rPr>
            <w:rStyle w:val="Hipersaitas"/>
            <w:rFonts w:ascii="Times New Roman" w:hAnsi="Times New Roman" w:cs="Times New Roman"/>
            <w:color w:val="auto"/>
            <w:sz w:val="20"/>
            <w:szCs w:val="20"/>
            <w:u w:val="none"/>
          </w:rPr>
          <w:t>Darbo kodekso</w:t>
        </w:r>
      </w:hyperlink>
      <w:r w:rsidRPr="00F36F20">
        <w:rPr>
          <w:rFonts w:ascii="Times New Roman" w:hAnsi="Times New Roman" w:cs="Times New Roman"/>
          <w:sz w:val="20"/>
          <w:szCs w:val="20"/>
        </w:rPr>
        <w:t xml:space="preserve"> </w:t>
      </w:r>
      <w:r w:rsidR="004135D9">
        <w:rPr>
          <w:rStyle w:val="Hipersaitas"/>
          <w:rFonts w:ascii="Times New Roman" w:hAnsi="Times New Roman" w:cs="Times New Roman"/>
          <w:color w:val="auto"/>
          <w:sz w:val="20"/>
          <w:szCs w:val="20"/>
          <w:u w:val="none"/>
        </w:rPr>
        <w:t>61</w:t>
      </w:r>
      <w:r w:rsidR="004135D9">
        <w:rPr>
          <w:rFonts w:ascii="Times New Roman" w:hAnsi="Times New Roman" w:cs="Times New Roman"/>
          <w:sz w:val="20"/>
          <w:szCs w:val="20"/>
        </w:rPr>
        <w:t xml:space="preserve"> straipsnio 3</w:t>
      </w:r>
      <w:r w:rsidRPr="00F36F20">
        <w:rPr>
          <w:rFonts w:ascii="Times New Roman" w:hAnsi="Times New Roman" w:cs="Times New Roman"/>
          <w:sz w:val="20"/>
          <w:szCs w:val="20"/>
        </w:rPr>
        <w:t xml:space="preserve"> dalyje. Pagal šią normą</w:t>
      </w:r>
      <w:r w:rsidR="00F964A6" w:rsidRPr="00F36F20">
        <w:rPr>
          <w:rFonts w:ascii="Times New Roman" w:hAnsi="Times New Roman" w:cs="Times New Roman"/>
          <w:sz w:val="20"/>
          <w:szCs w:val="20"/>
        </w:rPr>
        <w:t>,</w:t>
      </w:r>
      <w:r w:rsidRPr="00F36F20">
        <w:rPr>
          <w:rFonts w:ascii="Times New Roman" w:hAnsi="Times New Roman" w:cs="Times New Roman"/>
          <w:sz w:val="20"/>
          <w:szCs w:val="20"/>
        </w:rPr>
        <w:t xml:space="preserve"> darbo sutartis gali būti nutraukta tik ypatingais atvejais, jeigu darbuotojo palikimas darbe iš esmės pažeistų darbdavio interesus. Todėl</w:t>
      </w:r>
      <w:r w:rsidR="00F964A6" w:rsidRPr="00F36F20">
        <w:rPr>
          <w:rFonts w:ascii="Times New Roman" w:hAnsi="Times New Roman" w:cs="Times New Roman"/>
          <w:sz w:val="20"/>
          <w:szCs w:val="20"/>
        </w:rPr>
        <w:t>,</w:t>
      </w:r>
      <w:r w:rsidRPr="00F36F20">
        <w:rPr>
          <w:rFonts w:ascii="Times New Roman" w:hAnsi="Times New Roman" w:cs="Times New Roman"/>
          <w:sz w:val="20"/>
          <w:szCs w:val="20"/>
        </w:rPr>
        <w:t xml:space="preserve"> atsižvelgus į tarnybos santykių subjektų interesų pusiausvyrą, daroma išvada, kad tarnautojas, kuris patenka į Valstybės tarnybos</w:t>
      </w:r>
      <w:r w:rsidR="00F964A6" w:rsidRPr="00F36F20">
        <w:rPr>
          <w:rFonts w:ascii="Times New Roman" w:hAnsi="Times New Roman" w:cs="Times New Roman"/>
          <w:sz w:val="20"/>
          <w:szCs w:val="20"/>
        </w:rPr>
        <w:t xml:space="preserve"> įstatymo</w:t>
      </w:r>
      <w:r w:rsidRPr="00F36F20">
        <w:rPr>
          <w:rFonts w:ascii="Times New Roman" w:hAnsi="Times New Roman" w:cs="Times New Roman"/>
          <w:sz w:val="20"/>
          <w:szCs w:val="20"/>
        </w:rPr>
        <w:t xml:space="preserve"> </w:t>
      </w:r>
      <w:r w:rsidR="00EB6291">
        <w:rPr>
          <w:rStyle w:val="Hipersaitas"/>
          <w:rFonts w:ascii="Times New Roman" w:hAnsi="Times New Roman" w:cs="Times New Roman"/>
          <w:color w:val="auto"/>
          <w:sz w:val="20"/>
          <w:szCs w:val="20"/>
          <w:u w:val="none"/>
        </w:rPr>
        <w:t>51</w:t>
      </w:r>
      <w:r w:rsidRPr="00F36F20">
        <w:rPr>
          <w:rFonts w:ascii="Times New Roman" w:hAnsi="Times New Roman" w:cs="Times New Roman"/>
          <w:sz w:val="20"/>
          <w:szCs w:val="20"/>
        </w:rPr>
        <w:t xml:space="preserve"> straipsnio 6 dalyje numatytų valstybės tarnautojų sąrašą, yra iš dalies apsaugotas nuo atleidimo iš </w:t>
      </w:r>
      <w:r w:rsidR="00F964A6" w:rsidRPr="00F36F20">
        <w:rPr>
          <w:rFonts w:ascii="Times New Roman" w:hAnsi="Times New Roman" w:cs="Times New Roman"/>
          <w:sz w:val="20"/>
          <w:szCs w:val="20"/>
        </w:rPr>
        <w:t>v</w:t>
      </w:r>
      <w:r w:rsidRPr="00F36F20">
        <w:rPr>
          <w:rFonts w:ascii="Times New Roman" w:hAnsi="Times New Roman" w:cs="Times New Roman"/>
          <w:sz w:val="20"/>
          <w:szCs w:val="20"/>
        </w:rPr>
        <w:t xml:space="preserve">alstybės tarnybos pagal </w:t>
      </w:r>
      <w:r w:rsidR="00EB6291">
        <w:rPr>
          <w:rStyle w:val="Hipersaitas"/>
          <w:rFonts w:ascii="Times New Roman" w:hAnsi="Times New Roman" w:cs="Times New Roman"/>
          <w:color w:val="auto"/>
          <w:sz w:val="20"/>
          <w:szCs w:val="20"/>
          <w:u w:val="none"/>
        </w:rPr>
        <w:t>51</w:t>
      </w:r>
      <w:r w:rsidRPr="00F36F20">
        <w:rPr>
          <w:rFonts w:ascii="Times New Roman" w:hAnsi="Times New Roman" w:cs="Times New Roman"/>
          <w:sz w:val="20"/>
          <w:szCs w:val="20"/>
        </w:rPr>
        <w:t xml:space="preserve"> straipsnio 1 dalies 9 punktą ir neturi absoliučios garantijos pagal Valstybės tarnybos </w:t>
      </w:r>
      <w:r w:rsidR="00F964A6" w:rsidRPr="00F36F20">
        <w:rPr>
          <w:rFonts w:ascii="Times New Roman" w:hAnsi="Times New Roman" w:cs="Times New Roman"/>
          <w:sz w:val="20"/>
          <w:szCs w:val="20"/>
        </w:rPr>
        <w:t xml:space="preserve">įstatymo </w:t>
      </w:r>
      <w:r w:rsidR="00EB6291">
        <w:rPr>
          <w:rStyle w:val="Hipersaitas"/>
          <w:rFonts w:ascii="Times New Roman" w:hAnsi="Times New Roman" w:cs="Times New Roman"/>
          <w:color w:val="auto"/>
          <w:sz w:val="20"/>
          <w:szCs w:val="20"/>
          <w:u w:val="none"/>
        </w:rPr>
        <w:t>51</w:t>
      </w:r>
      <w:r w:rsidRPr="00F36F20">
        <w:rPr>
          <w:rFonts w:ascii="Times New Roman" w:hAnsi="Times New Roman" w:cs="Times New Roman"/>
          <w:sz w:val="20"/>
          <w:szCs w:val="20"/>
        </w:rPr>
        <w:t xml:space="preserve"> straipsnio 6 dalį likti valstybės tarnyboje. Atsakovas suteikė galimybę pareiškėjui tęsti tarnybą, siūlydamas jam kitas pareigas ir, pareiškėjui atsisakius jas užimti, nėra pagrindo pripažinti, jog buvo pažeista pareiškėjo garantija likti tarnyboje, dėl ko jo atleidimas iš valstybės tarnybos yra teisėtas.</w:t>
      </w:r>
    </w:p>
    <w:p w14:paraId="3C4449DB" w14:textId="77777777" w:rsidR="002C06AA" w:rsidRPr="00F36F20" w:rsidRDefault="00F964A6" w:rsidP="00F36F20">
      <w:pPr>
        <w:widowControl w:val="0"/>
        <w:spacing w:after="0" w:line="240" w:lineRule="auto"/>
        <w:ind w:firstLine="709"/>
        <w:jc w:val="both"/>
        <w:rPr>
          <w:rFonts w:ascii="Times New Roman" w:hAnsi="Times New Roman" w:cs="Times New Roman"/>
          <w:color w:val="000000"/>
          <w:sz w:val="20"/>
          <w:szCs w:val="20"/>
        </w:rPr>
      </w:pPr>
      <w:r w:rsidRPr="00F36F20">
        <w:rPr>
          <w:rFonts w:ascii="Times New Roman" w:hAnsi="Times New Roman" w:cs="Times New Roman"/>
          <w:sz w:val="20"/>
          <w:szCs w:val="20"/>
        </w:rPr>
        <w:t xml:space="preserve">Darbo kodekso </w:t>
      </w:r>
      <w:r w:rsidR="00DF35ED" w:rsidRPr="00F36F20">
        <w:rPr>
          <w:rFonts w:ascii="Times New Roman" w:hAnsi="Times New Roman" w:cs="Times New Roman"/>
          <w:sz w:val="20"/>
          <w:szCs w:val="20"/>
        </w:rPr>
        <w:t>61 str</w:t>
      </w:r>
      <w:r w:rsidRPr="00F36F20">
        <w:rPr>
          <w:rFonts w:ascii="Times New Roman" w:hAnsi="Times New Roman" w:cs="Times New Roman"/>
          <w:sz w:val="20"/>
          <w:szCs w:val="20"/>
        </w:rPr>
        <w:t>aipsnio</w:t>
      </w:r>
      <w:r w:rsidR="00DF35ED" w:rsidRPr="00F36F20">
        <w:rPr>
          <w:rFonts w:ascii="Times New Roman" w:hAnsi="Times New Roman" w:cs="Times New Roman"/>
          <w:sz w:val="20"/>
          <w:szCs w:val="20"/>
        </w:rPr>
        <w:t xml:space="preserve"> 4 d</w:t>
      </w:r>
      <w:r w:rsidRPr="00F36F20">
        <w:rPr>
          <w:rFonts w:ascii="Times New Roman" w:hAnsi="Times New Roman" w:cs="Times New Roman"/>
          <w:sz w:val="20"/>
          <w:szCs w:val="20"/>
        </w:rPr>
        <w:t>alis</w:t>
      </w:r>
      <w:r w:rsidR="00DF35ED" w:rsidRPr="00F36F20">
        <w:rPr>
          <w:rFonts w:ascii="Times New Roman" w:hAnsi="Times New Roman" w:cs="Times New Roman"/>
          <w:sz w:val="20"/>
          <w:szCs w:val="20"/>
        </w:rPr>
        <w:t xml:space="preserve"> nustato, kad </w:t>
      </w:r>
      <w:r w:rsidR="00DF35ED" w:rsidRPr="00F36F20">
        <w:rPr>
          <w:rFonts w:ascii="Times New Roman" w:hAnsi="Times New Roman" w:cs="Times New Roman"/>
          <w:color w:val="000000"/>
          <w:sz w:val="20"/>
          <w:szCs w:val="20"/>
        </w:rPr>
        <w:t xml:space="preserve">draudžiama atleisti darbuotoją, </w:t>
      </w:r>
      <w:r w:rsidR="00DF35ED" w:rsidRPr="00F36F20">
        <w:rPr>
          <w:rFonts w:ascii="Times New Roman" w:hAnsi="Times New Roman" w:cs="Times New Roman"/>
          <w:b/>
          <w:color w:val="000000"/>
          <w:sz w:val="20"/>
          <w:szCs w:val="20"/>
        </w:rPr>
        <w:t>pašauktą atlikti privalomąją karo tarnybą arba alternatyviąją krašto apsaugos tarnybą</w:t>
      </w:r>
      <w:r w:rsidR="00DF35ED" w:rsidRPr="00F36F20">
        <w:rPr>
          <w:rFonts w:ascii="Times New Roman" w:hAnsi="Times New Roman" w:cs="Times New Roman"/>
          <w:color w:val="000000"/>
          <w:sz w:val="20"/>
          <w:szCs w:val="20"/>
        </w:rPr>
        <w:t>.</w:t>
      </w:r>
    </w:p>
    <w:p w14:paraId="22D2307A" w14:textId="77777777" w:rsidR="00DF35ED" w:rsidRPr="00F36F20" w:rsidRDefault="00F964A6" w:rsidP="00F36F20">
      <w:pPr>
        <w:widowControl w:val="0"/>
        <w:spacing w:after="0" w:line="240" w:lineRule="auto"/>
        <w:ind w:firstLine="709"/>
        <w:jc w:val="both"/>
        <w:rPr>
          <w:rFonts w:ascii="Times New Roman" w:hAnsi="Times New Roman" w:cs="Times New Roman"/>
          <w:color w:val="000000"/>
          <w:spacing w:val="2"/>
          <w:sz w:val="20"/>
          <w:szCs w:val="20"/>
        </w:rPr>
      </w:pPr>
      <w:r w:rsidRPr="00F36F20">
        <w:rPr>
          <w:rFonts w:ascii="Times New Roman" w:hAnsi="Times New Roman" w:cs="Times New Roman"/>
          <w:sz w:val="20"/>
          <w:szCs w:val="20"/>
        </w:rPr>
        <w:t>Darbo kodekso</w:t>
      </w:r>
      <w:r w:rsidR="00DF35ED" w:rsidRPr="00F36F20">
        <w:rPr>
          <w:rFonts w:ascii="Times New Roman" w:hAnsi="Times New Roman" w:cs="Times New Roman"/>
          <w:color w:val="000000"/>
          <w:sz w:val="20"/>
          <w:szCs w:val="20"/>
        </w:rPr>
        <w:t xml:space="preserve"> 168 str</w:t>
      </w:r>
      <w:r w:rsidRPr="00F36F20">
        <w:rPr>
          <w:rFonts w:ascii="Times New Roman" w:hAnsi="Times New Roman" w:cs="Times New Roman"/>
          <w:color w:val="000000"/>
          <w:sz w:val="20"/>
          <w:szCs w:val="20"/>
        </w:rPr>
        <w:t>aipsnio</w:t>
      </w:r>
      <w:r w:rsidR="00DF35ED" w:rsidRPr="00F36F20">
        <w:rPr>
          <w:rFonts w:ascii="Times New Roman" w:hAnsi="Times New Roman" w:cs="Times New Roman"/>
          <w:color w:val="000000"/>
          <w:sz w:val="20"/>
          <w:szCs w:val="20"/>
        </w:rPr>
        <w:t xml:space="preserve"> 3 d</w:t>
      </w:r>
      <w:r w:rsidRPr="00F36F20">
        <w:rPr>
          <w:rFonts w:ascii="Times New Roman" w:hAnsi="Times New Roman" w:cs="Times New Roman"/>
          <w:color w:val="000000"/>
          <w:sz w:val="20"/>
          <w:szCs w:val="20"/>
        </w:rPr>
        <w:t>alis</w:t>
      </w:r>
      <w:r w:rsidR="00DF35ED" w:rsidRPr="00F36F20">
        <w:rPr>
          <w:rFonts w:ascii="Times New Roman" w:hAnsi="Times New Roman" w:cs="Times New Roman"/>
          <w:color w:val="000000"/>
          <w:sz w:val="20"/>
          <w:szCs w:val="20"/>
        </w:rPr>
        <w:t xml:space="preserve"> nustato, </w:t>
      </w:r>
      <w:r w:rsidR="00DF35ED" w:rsidRPr="00F36F20">
        <w:rPr>
          <w:rFonts w:ascii="Times New Roman" w:hAnsi="Times New Roman" w:cs="Times New Roman"/>
          <w:b/>
          <w:color w:val="000000"/>
          <w:sz w:val="20"/>
          <w:szCs w:val="20"/>
        </w:rPr>
        <w:t xml:space="preserve">kad </w:t>
      </w:r>
      <w:r w:rsidR="00A60FED" w:rsidRPr="00F36F20">
        <w:rPr>
          <w:rFonts w:ascii="Times New Roman" w:hAnsi="Times New Roman" w:cs="Times New Roman"/>
          <w:b/>
          <w:color w:val="000000"/>
          <w:sz w:val="20"/>
          <w:szCs w:val="20"/>
        </w:rPr>
        <w:t>d</w:t>
      </w:r>
      <w:r w:rsidR="00DF35ED" w:rsidRPr="00F36F20">
        <w:rPr>
          <w:rFonts w:ascii="Times New Roman" w:hAnsi="Times New Roman" w:cs="Times New Roman"/>
          <w:b/>
          <w:color w:val="000000"/>
          <w:sz w:val="20"/>
          <w:szCs w:val="20"/>
        </w:rPr>
        <w:t>arbuotojų atstovavimą įgyvendinantys asmenys</w:t>
      </w:r>
      <w:r w:rsidR="00DF35ED" w:rsidRPr="00F36F20">
        <w:rPr>
          <w:rFonts w:ascii="Times New Roman" w:hAnsi="Times New Roman" w:cs="Times New Roman"/>
          <w:color w:val="000000"/>
          <w:sz w:val="20"/>
          <w:szCs w:val="20"/>
        </w:rPr>
        <w:t xml:space="preserve"> laikotarpiu, kuriam jie išrinkti, ir šešis mėnesius po jų kadencijos pabaigos negali būti atleisti iš darbo darbdavio iniciatyva ar darbdavio valia ir jų būtinosios darbo sutarties sąlygos negali būti pablogintos, palyginti su ankstesnėmis jų būtinosiomis darbo sutarties sąlygomis ar palyginti su kitų tos pačios kategorijos darbuotojų būtinosiomis darbo sutarties sąlygomis, be Lietuvos Respublikos vyriausiojo valstybinio darbo inspektoriaus įgalioto Valstybinės darbo inspekcijos teritorinio skyriaus, kuriam priklausančioje teritorijoje yra darbdavio darbovietė, vadovo sutikimo.</w:t>
      </w:r>
    </w:p>
    <w:p w14:paraId="749A760F" w14:textId="77777777" w:rsidR="00321E6A" w:rsidRPr="003B154D" w:rsidRDefault="00321E6A" w:rsidP="003B154D">
      <w:pPr>
        <w:spacing w:after="0" w:line="240" w:lineRule="auto"/>
        <w:rPr>
          <w:rFonts w:ascii="Times New Roman" w:hAnsi="Times New Roman" w:cs="Times New Roman"/>
          <w:b/>
          <w:sz w:val="20"/>
          <w:szCs w:val="20"/>
        </w:rPr>
      </w:pPr>
    </w:p>
    <w:p w14:paraId="64B01110" w14:textId="77777777" w:rsidR="003D5B01" w:rsidRPr="003B154D" w:rsidRDefault="00092766" w:rsidP="006D650F">
      <w:pPr>
        <w:spacing w:after="0" w:line="240" w:lineRule="auto"/>
        <w:jc w:val="both"/>
        <w:outlineLvl w:val="0"/>
        <w:rPr>
          <w:rFonts w:ascii="Times New Roman" w:eastAsia="Times New Roman" w:hAnsi="Times New Roman" w:cs="Times New Roman"/>
          <w:color w:val="000000"/>
          <w:sz w:val="20"/>
          <w:szCs w:val="20"/>
          <w:lang w:eastAsia="lt-LT"/>
        </w:rPr>
      </w:pPr>
      <w:r w:rsidRPr="003B154D">
        <w:rPr>
          <w:rStyle w:val="Puslapioinaosnuoroda"/>
          <w:rFonts w:ascii="Times New Roman" w:hAnsi="Times New Roman" w:cs="Times New Roman"/>
          <w:sz w:val="20"/>
          <w:szCs w:val="20"/>
        </w:rPr>
        <w:t xml:space="preserve">4 </w:t>
      </w:r>
      <w:r w:rsidR="00F964A6" w:rsidRPr="007B1AE3">
        <w:rPr>
          <w:rFonts w:ascii="Times New Roman" w:hAnsi="Times New Roman" w:cs="Times New Roman"/>
          <w:b/>
          <w:sz w:val="20"/>
          <w:szCs w:val="20"/>
        </w:rPr>
        <w:t>Darbo kodekso</w:t>
      </w:r>
      <w:r w:rsidR="005119D9" w:rsidRPr="003B154D">
        <w:rPr>
          <w:rFonts w:ascii="Times New Roman" w:hAnsi="Times New Roman" w:cs="Times New Roman"/>
          <w:sz w:val="20"/>
          <w:szCs w:val="20"/>
        </w:rPr>
        <w:t xml:space="preserve"> </w:t>
      </w:r>
      <w:r w:rsidR="003D5B01" w:rsidRPr="003B154D">
        <w:rPr>
          <w:rFonts w:ascii="Times New Roman" w:eastAsia="Times New Roman" w:hAnsi="Times New Roman" w:cs="Times New Roman"/>
          <w:b/>
          <w:bCs/>
          <w:color w:val="000000"/>
          <w:sz w:val="20"/>
          <w:szCs w:val="20"/>
          <w:bdr w:val="none" w:sz="0" w:space="0" w:color="auto" w:frame="1"/>
          <w:lang w:eastAsia="lt-LT"/>
        </w:rPr>
        <w:t>51 straipsnis. Darbo santykių tęsti</w:t>
      </w:r>
      <w:r w:rsidR="005119D9" w:rsidRPr="003B154D">
        <w:rPr>
          <w:rFonts w:ascii="Times New Roman" w:eastAsia="Times New Roman" w:hAnsi="Times New Roman" w:cs="Times New Roman"/>
          <w:b/>
          <w:bCs/>
          <w:color w:val="000000"/>
          <w:sz w:val="20"/>
          <w:szCs w:val="20"/>
          <w:bdr w:val="none" w:sz="0" w:space="0" w:color="auto" w:frame="1"/>
          <w:lang w:eastAsia="lt-LT"/>
        </w:rPr>
        <w:t xml:space="preserve">numas darbdavio reorganizavimo, </w:t>
      </w:r>
      <w:r w:rsidR="003D5B01" w:rsidRPr="003B154D">
        <w:rPr>
          <w:rFonts w:ascii="Times New Roman" w:eastAsia="Times New Roman" w:hAnsi="Times New Roman" w:cs="Times New Roman"/>
          <w:b/>
          <w:bCs/>
          <w:color w:val="000000"/>
          <w:sz w:val="20"/>
          <w:szCs w:val="20"/>
          <w:bdr w:val="none" w:sz="0" w:space="0" w:color="auto" w:frame="1"/>
          <w:lang w:eastAsia="lt-LT"/>
        </w:rPr>
        <w:t>restruktūrizavimo ir verslo ar jo dalies perdavimo atveju</w:t>
      </w:r>
    </w:p>
    <w:p w14:paraId="518B7724" w14:textId="77777777" w:rsidR="003D5B01" w:rsidRPr="003B154D" w:rsidRDefault="003D5B01" w:rsidP="003B154D">
      <w:pPr>
        <w:spacing w:after="0" w:line="240" w:lineRule="auto"/>
        <w:ind w:firstLine="720"/>
        <w:jc w:val="both"/>
        <w:rPr>
          <w:rFonts w:ascii="Times New Roman" w:eastAsia="Times New Roman" w:hAnsi="Times New Roman" w:cs="Times New Roman"/>
          <w:color w:val="000000"/>
          <w:sz w:val="20"/>
          <w:szCs w:val="20"/>
          <w:lang w:eastAsia="lt-LT"/>
        </w:rPr>
      </w:pPr>
      <w:bookmarkStart w:id="1" w:name="part_1c3466b019e34270830103b881aaa60e"/>
      <w:bookmarkEnd w:id="1"/>
      <w:r w:rsidRPr="003B154D">
        <w:rPr>
          <w:rFonts w:ascii="Times New Roman" w:eastAsia="Times New Roman" w:hAnsi="Times New Roman" w:cs="Times New Roman"/>
          <w:color w:val="000000"/>
          <w:sz w:val="20"/>
          <w:szCs w:val="20"/>
          <w:bdr w:val="none" w:sz="0" w:space="0" w:color="auto" w:frame="1"/>
          <w:lang w:eastAsia="lt-LT"/>
        </w:rPr>
        <w:t>1. Darbdavio dalyvių sudėties pasikeitimai, jo pavaldumo, dalyvio ar pavadinimo pasikeitimas, darbdavio sujungimas, padalijimas, išdalijimas ar prijungimas prie kitos įmonės, įstaigos ar organizacijos arba restruktūrizavimas nekeičia darbdavio darbuotojų darbo sąlygų ir negali būti teisėta priežastis nutraukti darbo santykius.</w:t>
      </w:r>
    </w:p>
    <w:p w14:paraId="6E66823B" w14:textId="77777777" w:rsidR="003D5B01" w:rsidRPr="003B154D" w:rsidRDefault="003D5B01" w:rsidP="003B154D">
      <w:pPr>
        <w:spacing w:after="0" w:line="240" w:lineRule="auto"/>
        <w:ind w:firstLine="720"/>
        <w:jc w:val="both"/>
        <w:rPr>
          <w:rFonts w:ascii="Times New Roman" w:eastAsia="Times New Roman" w:hAnsi="Times New Roman" w:cs="Times New Roman"/>
          <w:color w:val="000000"/>
          <w:sz w:val="20"/>
          <w:szCs w:val="20"/>
          <w:lang w:eastAsia="lt-LT"/>
        </w:rPr>
      </w:pPr>
      <w:bookmarkStart w:id="2" w:name="part_35944fe0a85b4d829872bee73f731bb7"/>
      <w:bookmarkEnd w:id="2"/>
      <w:r w:rsidRPr="003B154D">
        <w:rPr>
          <w:rFonts w:ascii="Times New Roman" w:eastAsia="Times New Roman" w:hAnsi="Times New Roman" w:cs="Times New Roman"/>
          <w:color w:val="000000"/>
          <w:sz w:val="20"/>
          <w:szCs w:val="20"/>
          <w:bdr w:val="none" w:sz="0" w:space="0" w:color="auto" w:frame="1"/>
          <w:lang w:eastAsia="lt-LT"/>
        </w:rPr>
        <w:t xml:space="preserve">2. Jeigu sandorio, teisės akto ar kelių sandorių arba teisės aktų pagrindu verslas ar jo dalis iš vieno darbdavio (toliau – verslo </w:t>
      </w:r>
      <w:proofErr w:type="spellStart"/>
      <w:r w:rsidRPr="003B154D">
        <w:rPr>
          <w:rFonts w:ascii="Times New Roman" w:eastAsia="Times New Roman" w:hAnsi="Times New Roman" w:cs="Times New Roman"/>
          <w:color w:val="000000"/>
          <w:sz w:val="20"/>
          <w:szCs w:val="20"/>
          <w:bdr w:val="none" w:sz="0" w:space="0" w:color="auto" w:frame="1"/>
          <w:lang w:eastAsia="lt-LT"/>
        </w:rPr>
        <w:t>perdavėjas</w:t>
      </w:r>
      <w:proofErr w:type="spellEnd"/>
      <w:r w:rsidRPr="003B154D">
        <w:rPr>
          <w:rFonts w:ascii="Times New Roman" w:eastAsia="Times New Roman" w:hAnsi="Times New Roman" w:cs="Times New Roman"/>
          <w:color w:val="000000"/>
          <w:sz w:val="20"/>
          <w:szCs w:val="20"/>
          <w:bdr w:val="none" w:sz="0" w:space="0" w:color="auto" w:frame="1"/>
          <w:lang w:eastAsia="lt-LT"/>
        </w:rPr>
        <w:t xml:space="preserve">) pereina kitam subjektui (toliau – verslo perėmėjas), jam savaime pereina to verslo ar jo dalies darbuotojų darbo santykiai. Verslo perėmėjas įgyja verslo </w:t>
      </w:r>
      <w:proofErr w:type="spellStart"/>
      <w:r w:rsidRPr="003B154D">
        <w:rPr>
          <w:rFonts w:ascii="Times New Roman" w:eastAsia="Times New Roman" w:hAnsi="Times New Roman" w:cs="Times New Roman"/>
          <w:color w:val="000000"/>
          <w:sz w:val="20"/>
          <w:szCs w:val="20"/>
          <w:bdr w:val="none" w:sz="0" w:space="0" w:color="auto" w:frame="1"/>
          <w:lang w:eastAsia="lt-LT"/>
        </w:rPr>
        <w:t>perdavėjo</w:t>
      </w:r>
      <w:proofErr w:type="spellEnd"/>
      <w:r w:rsidRPr="003B154D">
        <w:rPr>
          <w:rFonts w:ascii="Times New Roman" w:eastAsia="Times New Roman" w:hAnsi="Times New Roman" w:cs="Times New Roman"/>
          <w:color w:val="000000"/>
          <w:sz w:val="20"/>
          <w:szCs w:val="20"/>
          <w:bdr w:val="none" w:sz="0" w:space="0" w:color="auto" w:frame="1"/>
          <w:lang w:eastAsia="lt-LT"/>
        </w:rPr>
        <w:t>, kaip darbdavio, teises ir pareigas, egzistuojančias perdavimo momentu. Jeigu šios teisės ir pareigos nustatytos kolektyvinėse sutartyse, šios teisės ir pareigos turi būti taikomos dvejus metus po verslo ar jo dalies perdavimo, išskyrus atvejus, kai šios kolektyvinės sutartys pasibaigia ar šias sąlygas darbuotojams nustato iš naujo sudaryta kolektyvinė sutartis, taikoma verslo perėmėjui.</w:t>
      </w:r>
    </w:p>
    <w:p w14:paraId="6D9F0FAF" w14:textId="77777777" w:rsidR="003D5B01" w:rsidRPr="003B154D" w:rsidRDefault="003D5B01" w:rsidP="003B154D">
      <w:pPr>
        <w:spacing w:after="0" w:line="240" w:lineRule="auto"/>
        <w:ind w:firstLine="720"/>
        <w:jc w:val="both"/>
        <w:rPr>
          <w:rFonts w:ascii="Times New Roman" w:eastAsia="Times New Roman" w:hAnsi="Times New Roman" w:cs="Times New Roman"/>
          <w:color w:val="000000"/>
          <w:sz w:val="20"/>
          <w:szCs w:val="20"/>
          <w:lang w:eastAsia="lt-LT"/>
        </w:rPr>
      </w:pPr>
      <w:bookmarkStart w:id="3" w:name="part_e8473897ce344a309932152aba268b60"/>
      <w:bookmarkEnd w:id="3"/>
      <w:r w:rsidRPr="003B154D">
        <w:rPr>
          <w:rFonts w:ascii="Times New Roman" w:eastAsia="Times New Roman" w:hAnsi="Times New Roman" w:cs="Times New Roman"/>
          <w:color w:val="000000"/>
          <w:sz w:val="20"/>
          <w:szCs w:val="20"/>
          <w:bdr w:val="none" w:sz="0" w:space="0" w:color="auto" w:frame="1"/>
          <w:lang w:eastAsia="lt-LT"/>
        </w:rPr>
        <w:t xml:space="preserve">3. Iš verslo </w:t>
      </w:r>
      <w:proofErr w:type="spellStart"/>
      <w:r w:rsidRPr="003B154D">
        <w:rPr>
          <w:rFonts w:ascii="Times New Roman" w:eastAsia="Times New Roman" w:hAnsi="Times New Roman" w:cs="Times New Roman"/>
          <w:color w:val="000000"/>
          <w:sz w:val="20"/>
          <w:szCs w:val="20"/>
          <w:bdr w:val="none" w:sz="0" w:space="0" w:color="auto" w:frame="1"/>
          <w:lang w:eastAsia="lt-LT"/>
        </w:rPr>
        <w:t>perdavėjo</w:t>
      </w:r>
      <w:proofErr w:type="spellEnd"/>
      <w:r w:rsidRPr="003B154D">
        <w:rPr>
          <w:rFonts w:ascii="Times New Roman" w:eastAsia="Times New Roman" w:hAnsi="Times New Roman" w:cs="Times New Roman"/>
          <w:color w:val="000000"/>
          <w:sz w:val="20"/>
          <w:szCs w:val="20"/>
          <w:bdr w:val="none" w:sz="0" w:space="0" w:color="auto" w:frame="1"/>
          <w:lang w:eastAsia="lt-LT"/>
        </w:rPr>
        <w:t xml:space="preserve"> verslo perėmėjui perėję darbo santykiai tęsiasi tokiomis pačiomis sąlygomis verslo perėmėjo įmonėje, įstaigoje ar organizacijoje, nepaisant verslo ar jo dalies perdavimo teisinio pagrindo. Pakeisti darbo sąlygas ar nutraukti darbo sutartį dėl verslo ar jo dalies perdavimo draudžiama. Kai darbo santykiai pereina verslo perėmėjui, šis juos gali nutraukti tik bendraisiais pagrindais, nesiejamais su verslo ar jo dalies perdavimu.</w:t>
      </w:r>
    </w:p>
    <w:p w14:paraId="0A29AF54" w14:textId="77777777" w:rsidR="003D5B01" w:rsidRPr="003B154D" w:rsidRDefault="003D5B01" w:rsidP="003B154D">
      <w:pPr>
        <w:spacing w:after="0" w:line="240" w:lineRule="auto"/>
        <w:ind w:firstLine="720"/>
        <w:jc w:val="both"/>
        <w:rPr>
          <w:rFonts w:ascii="Times New Roman" w:eastAsia="Times New Roman" w:hAnsi="Times New Roman" w:cs="Times New Roman"/>
          <w:color w:val="000000"/>
          <w:sz w:val="20"/>
          <w:szCs w:val="20"/>
          <w:lang w:eastAsia="lt-LT"/>
        </w:rPr>
      </w:pPr>
      <w:bookmarkStart w:id="4" w:name="part_a21bd83ebd8f497096e9ba6c10d742dc"/>
      <w:bookmarkEnd w:id="4"/>
      <w:r w:rsidRPr="003B154D">
        <w:rPr>
          <w:rFonts w:ascii="Times New Roman" w:eastAsia="Times New Roman" w:hAnsi="Times New Roman" w:cs="Times New Roman"/>
          <w:color w:val="000000"/>
          <w:sz w:val="20"/>
          <w:szCs w:val="20"/>
          <w:lang w:eastAsia="lt-LT"/>
        </w:rPr>
        <w:t xml:space="preserve">4. Jeigu verslo perėmėjas nevykdo šio straipsnio 2 ir 3 dalyse nurodytų pareigų, verslo </w:t>
      </w:r>
      <w:proofErr w:type="spellStart"/>
      <w:r w:rsidRPr="003B154D">
        <w:rPr>
          <w:rFonts w:ascii="Times New Roman" w:eastAsia="Times New Roman" w:hAnsi="Times New Roman" w:cs="Times New Roman"/>
          <w:color w:val="000000"/>
          <w:sz w:val="20"/>
          <w:szCs w:val="20"/>
          <w:lang w:eastAsia="lt-LT"/>
        </w:rPr>
        <w:t>perdavėjas</w:t>
      </w:r>
      <w:proofErr w:type="spellEnd"/>
      <w:r w:rsidRPr="003B154D">
        <w:rPr>
          <w:rFonts w:ascii="Times New Roman" w:eastAsia="Times New Roman" w:hAnsi="Times New Roman" w:cs="Times New Roman"/>
          <w:color w:val="000000"/>
          <w:sz w:val="20"/>
          <w:szCs w:val="20"/>
          <w:lang w:eastAsia="lt-LT"/>
        </w:rPr>
        <w:t xml:space="preserve"> atsako solidariai dėl darbuotojo teisių, atsiradusių iki perdavimo momento, įvykdymo. Solidari atsakomybė taikoma vienus metus po verslo ar jo dalies perdavimo. Verslo perėmėjas ir verslo </w:t>
      </w:r>
      <w:proofErr w:type="spellStart"/>
      <w:r w:rsidRPr="003B154D">
        <w:rPr>
          <w:rFonts w:ascii="Times New Roman" w:eastAsia="Times New Roman" w:hAnsi="Times New Roman" w:cs="Times New Roman"/>
          <w:color w:val="000000"/>
          <w:sz w:val="20"/>
          <w:szCs w:val="20"/>
          <w:lang w:eastAsia="lt-LT"/>
        </w:rPr>
        <w:t>perdavėjas</w:t>
      </w:r>
      <w:proofErr w:type="spellEnd"/>
      <w:r w:rsidRPr="003B154D">
        <w:rPr>
          <w:rFonts w:ascii="Times New Roman" w:eastAsia="Times New Roman" w:hAnsi="Times New Roman" w:cs="Times New Roman"/>
          <w:color w:val="000000"/>
          <w:sz w:val="20"/>
          <w:szCs w:val="20"/>
          <w:lang w:eastAsia="lt-LT"/>
        </w:rPr>
        <w:t xml:space="preserve"> gali susitarti dėl kompensacijos verslo perėmėjui dėl darbuotojo darbo pas verslo </w:t>
      </w:r>
      <w:proofErr w:type="spellStart"/>
      <w:r w:rsidRPr="003B154D">
        <w:rPr>
          <w:rFonts w:ascii="Times New Roman" w:eastAsia="Times New Roman" w:hAnsi="Times New Roman" w:cs="Times New Roman"/>
          <w:color w:val="000000"/>
          <w:sz w:val="20"/>
          <w:szCs w:val="20"/>
          <w:lang w:eastAsia="lt-LT"/>
        </w:rPr>
        <w:t>perdavėją</w:t>
      </w:r>
      <w:proofErr w:type="spellEnd"/>
      <w:r w:rsidRPr="003B154D">
        <w:rPr>
          <w:rFonts w:ascii="Times New Roman" w:eastAsia="Times New Roman" w:hAnsi="Times New Roman" w:cs="Times New Roman"/>
          <w:color w:val="000000"/>
          <w:sz w:val="20"/>
          <w:szCs w:val="20"/>
          <w:lang w:eastAsia="lt-LT"/>
        </w:rPr>
        <w:t xml:space="preserve"> metu įgytų teisių ir pareigų perdavimo (nepanaudotos atostogos, neįvykdyti piniginiai reikalavimai ir kita) verslo perėmėjui.</w:t>
      </w:r>
    </w:p>
    <w:p w14:paraId="7C37DBA4" w14:textId="77777777" w:rsidR="003D5B01" w:rsidRPr="003B154D" w:rsidRDefault="003D5B01" w:rsidP="003B154D">
      <w:pPr>
        <w:spacing w:after="0" w:line="240" w:lineRule="auto"/>
        <w:ind w:firstLine="720"/>
        <w:jc w:val="both"/>
        <w:rPr>
          <w:rFonts w:ascii="Times New Roman" w:eastAsia="Times New Roman" w:hAnsi="Times New Roman" w:cs="Times New Roman"/>
          <w:color w:val="000000"/>
          <w:sz w:val="20"/>
          <w:szCs w:val="20"/>
          <w:lang w:eastAsia="lt-LT"/>
        </w:rPr>
      </w:pPr>
      <w:bookmarkStart w:id="5" w:name="part_d29d7c5a5ccd4a18b500b3dab896e20c"/>
      <w:bookmarkEnd w:id="5"/>
      <w:r w:rsidRPr="003B154D">
        <w:rPr>
          <w:rFonts w:ascii="Times New Roman" w:eastAsia="Times New Roman" w:hAnsi="Times New Roman" w:cs="Times New Roman"/>
          <w:color w:val="000000"/>
          <w:sz w:val="20"/>
          <w:szCs w:val="20"/>
          <w:bdr w:val="none" w:sz="0" w:space="0" w:color="auto" w:frame="1"/>
          <w:lang w:eastAsia="lt-LT"/>
        </w:rPr>
        <w:t xml:space="preserve">5. Apie būsimą verslo ar jo dalies perdavimą darbuotojui verslo </w:t>
      </w:r>
      <w:proofErr w:type="spellStart"/>
      <w:r w:rsidRPr="003B154D">
        <w:rPr>
          <w:rFonts w:ascii="Times New Roman" w:eastAsia="Times New Roman" w:hAnsi="Times New Roman" w:cs="Times New Roman"/>
          <w:color w:val="000000"/>
          <w:sz w:val="20"/>
          <w:szCs w:val="20"/>
          <w:bdr w:val="none" w:sz="0" w:space="0" w:color="auto" w:frame="1"/>
          <w:lang w:eastAsia="lt-LT"/>
        </w:rPr>
        <w:t>perdavėjas</w:t>
      </w:r>
      <w:proofErr w:type="spellEnd"/>
      <w:r w:rsidRPr="003B154D">
        <w:rPr>
          <w:rFonts w:ascii="Times New Roman" w:eastAsia="Times New Roman" w:hAnsi="Times New Roman" w:cs="Times New Roman"/>
          <w:color w:val="000000"/>
          <w:sz w:val="20"/>
          <w:szCs w:val="20"/>
          <w:bdr w:val="none" w:sz="0" w:space="0" w:color="auto" w:frame="1"/>
          <w:lang w:eastAsia="lt-LT"/>
        </w:rPr>
        <w:t xml:space="preserve"> turi pranešti iš anksto raštu ne vėliau kaip prieš dešimt darbo dienų iki perdavimo, nurodydamas verslo ar jo dalies perdavimo datą, teisinį pagrindą, tokio perdavimo ekonominius ir socialinius padarinius darbuotojui ir priimtas priemones. Jeigu darbuotojas per penkias darbo dienas nuo pranešimo gavimo raštu nesutinka su darbo santykių tęstinumu, verslo </w:t>
      </w:r>
      <w:proofErr w:type="spellStart"/>
      <w:r w:rsidRPr="003B154D">
        <w:rPr>
          <w:rFonts w:ascii="Times New Roman" w:eastAsia="Times New Roman" w:hAnsi="Times New Roman" w:cs="Times New Roman"/>
          <w:color w:val="000000"/>
          <w:sz w:val="20"/>
          <w:szCs w:val="20"/>
          <w:bdr w:val="none" w:sz="0" w:space="0" w:color="auto" w:frame="1"/>
          <w:lang w:eastAsia="lt-LT"/>
        </w:rPr>
        <w:t>perdavėjas</w:t>
      </w:r>
      <w:proofErr w:type="spellEnd"/>
      <w:r w:rsidRPr="003B154D">
        <w:rPr>
          <w:rFonts w:ascii="Times New Roman" w:eastAsia="Times New Roman" w:hAnsi="Times New Roman" w:cs="Times New Roman"/>
          <w:color w:val="000000"/>
          <w:sz w:val="20"/>
          <w:szCs w:val="20"/>
          <w:bdr w:val="none" w:sz="0" w:space="0" w:color="auto" w:frame="1"/>
          <w:lang w:eastAsia="lt-LT"/>
        </w:rPr>
        <w:t xml:space="preserve"> nutraukia darbo sutartį su darbuotoju darbdavio iniciatyva be darbuotojo kaltės šio kodekso 57 straipsnyje nustatyta tvarka.</w:t>
      </w:r>
    </w:p>
    <w:p w14:paraId="05F21047" w14:textId="77777777" w:rsidR="003D5B01" w:rsidRPr="003B154D" w:rsidRDefault="003D5B01" w:rsidP="003B154D">
      <w:pPr>
        <w:spacing w:after="0" w:line="240" w:lineRule="auto"/>
        <w:ind w:firstLine="720"/>
        <w:jc w:val="both"/>
        <w:rPr>
          <w:rFonts w:ascii="Times New Roman" w:eastAsia="Times New Roman" w:hAnsi="Times New Roman" w:cs="Times New Roman"/>
          <w:color w:val="000000"/>
          <w:sz w:val="20"/>
          <w:szCs w:val="20"/>
          <w:bdr w:val="none" w:sz="0" w:space="0" w:color="auto" w:frame="1"/>
          <w:lang w:eastAsia="lt-LT"/>
        </w:rPr>
      </w:pPr>
      <w:bookmarkStart w:id="6" w:name="part_c01404fc074b4029a0f42aa15459336c"/>
      <w:bookmarkEnd w:id="6"/>
      <w:r w:rsidRPr="003B154D">
        <w:rPr>
          <w:rFonts w:ascii="Times New Roman" w:eastAsia="Times New Roman" w:hAnsi="Times New Roman" w:cs="Times New Roman"/>
          <w:color w:val="000000"/>
          <w:sz w:val="20"/>
          <w:szCs w:val="20"/>
          <w:bdr w:val="none" w:sz="0" w:space="0" w:color="auto" w:frame="1"/>
          <w:lang w:eastAsia="lt-LT"/>
        </w:rPr>
        <w:t xml:space="preserve">6. Verslo ar jo dalies </w:t>
      </w:r>
      <w:proofErr w:type="spellStart"/>
      <w:r w:rsidRPr="003B154D">
        <w:rPr>
          <w:rFonts w:ascii="Times New Roman" w:eastAsia="Times New Roman" w:hAnsi="Times New Roman" w:cs="Times New Roman"/>
          <w:color w:val="000000"/>
          <w:sz w:val="20"/>
          <w:szCs w:val="20"/>
          <w:bdr w:val="none" w:sz="0" w:space="0" w:color="auto" w:frame="1"/>
          <w:lang w:eastAsia="lt-LT"/>
        </w:rPr>
        <w:t>perdavėjas</w:t>
      </w:r>
      <w:proofErr w:type="spellEnd"/>
      <w:r w:rsidRPr="003B154D">
        <w:rPr>
          <w:rFonts w:ascii="Times New Roman" w:eastAsia="Times New Roman" w:hAnsi="Times New Roman" w:cs="Times New Roman"/>
          <w:color w:val="000000"/>
          <w:sz w:val="20"/>
          <w:szCs w:val="20"/>
          <w:bdr w:val="none" w:sz="0" w:space="0" w:color="auto" w:frame="1"/>
          <w:lang w:eastAsia="lt-LT"/>
        </w:rPr>
        <w:t xml:space="preserve"> perduoda verslo perėmėjui turimus darbuotojų asmeninius duomenis, dokumentus ir apie darbdavio pasikeitimą praneša Valstybinio socialinio draudimo fondo valdybos teritoriniam skyriui. Ne vėliau kaip per dešimt darbo dienų nuo darbo santykių perėjimo turi būti padaryti darbo sutarčių pakeitimai.</w:t>
      </w:r>
    </w:p>
    <w:p w14:paraId="32672446" w14:textId="77777777" w:rsidR="005119D9" w:rsidRPr="003B154D" w:rsidRDefault="005119D9" w:rsidP="003B154D">
      <w:pPr>
        <w:spacing w:after="0" w:line="240" w:lineRule="auto"/>
        <w:ind w:firstLine="720"/>
        <w:jc w:val="both"/>
        <w:rPr>
          <w:rFonts w:ascii="Times New Roman" w:eastAsia="Times New Roman" w:hAnsi="Times New Roman" w:cs="Times New Roman"/>
          <w:color w:val="000000"/>
          <w:sz w:val="20"/>
          <w:szCs w:val="20"/>
          <w:bdr w:val="none" w:sz="0" w:space="0" w:color="auto" w:frame="1"/>
          <w:lang w:eastAsia="lt-LT"/>
        </w:rPr>
      </w:pPr>
    </w:p>
    <w:p w14:paraId="39E758E9" w14:textId="77777777" w:rsidR="00555268" w:rsidRPr="00EB6291" w:rsidRDefault="005119D9" w:rsidP="003B154D">
      <w:pPr>
        <w:spacing w:after="0" w:line="240" w:lineRule="auto"/>
        <w:ind w:firstLine="720"/>
        <w:jc w:val="both"/>
        <w:rPr>
          <w:rFonts w:ascii="Times New Roman" w:hAnsi="Times New Roman" w:cs="Times New Roman"/>
          <w:color w:val="000000"/>
          <w:sz w:val="20"/>
          <w:szCs w:val="20"/>
        </w:rPr>
      </w:pPr>
      <w:r w:rsidRPr="00EB6291">
        <w:rPr>
          <w:rFonts w:ascii="Times New Roman" w:eastAsia="Times New Roman" w:hAnsi="Times New Roman" w:cs="Times New Roman"/>
          <w:color w:val="000000"/>
          <w:sz w:val="20"/>
          <w:szCs w:val="20"/>
          <w:bdr w:val="none" w:sz="0" w:space="0" w:color="auto" w:frame="1"/>
          <w:lang w:eastAsia="lt-LT"/>
        </w:rPr>
        <w:t xml:space="preserve">Pažymėtina, kad </w:t>
      </w:r>
      <w:r w:rsidR="00F964A6" w:rsidRPr="00EB6291">
        <w:rPr>
          <w:rFonts w:ascii="Times New Roman" w:eastAsia="Times New Roman" w:hAnsi="Times New Roman" w:cs="Times New Roman"/>
          <w:color w:val="000000"/>
          <w:sz w:val="20"/>
          <w:szCs w:val="20"/>
          <w:bdr w:val="none" w:sz="0" w:space="0" w:color="auto" w:frame="1"/>
          <w:lang w:eastAsia="lt-LT"/>
        </w:rPr>
        <w:t>Valstybės tarnybos įstatymas</w:t>
      </w:r>
      <w:r w:rsidRPr="00EB6291">
        <w:rPr>
          <w:rFonts w:ascii="Times New Roman" w:eastAsia="Times New Roman" w:hAnsi="Times New Roman" w:cs="Times New Roman"/>
          <w:color w:val="000000"/>
          <w:sz w:val="20"/>
          <w:szCs w:val="20"/>
          <w:bdr w:val="none" w:sz="0" w:space="0" w:color="auto" w:frame="1"/>
          <w:lang w:eastAsia="lt-LT"/>
        </w:rPr>
        <w:t xml:space="preserve">, skirtingai nei </w:t>
      </w:r>
      <w:r w:rsidR="00F964A6" w:rsidRPr="00EB6291">
        <w:rPr>
          <w:rFonts w:ascii="Times New Roman" w:eastAsia="Times New Roman" w:hAnsi="Times New Roman" w:cs="Times New Roman"/>
          <w:color w:val="000000"/>
          <w:sz w:val="20"/>
          <w:szCs w:val="20"/>
          <w:bdr w:val="none" w:sz="0" w:space="0" w:color="auto" w:frame="1"/>
          <w:lang w:eastAsia="lt-LT"/>
        </w:rPr>
        <w:t>Darbo kodeksas</w:t>
      </w:r>
      <w:r w:rsidRPr="00EB6291">
        <w:rPr>
          <w:rFonts w:ascii="Times New Roman" w:eastAsia="Times New Roman" w:hAnsi="Times New Roman" w:cs="Times New Roman"/>
          <w:color w:val="000000"/>
          <w:sz w:val="20"/>
          <w:szCs w:val="20"/>
          <w:bdr w:val="none" w:sz="0" w:space="0" w:color="auto" w:frame="1"/>
          <w:lang w:eastAsia="lt-LT"/>
        </w:rPr>
        <w:t xml:space="preserve">, nustato ilgesnius įspėjimo terminus. </w:t>
      </w:r>
      <w:r w:rsidR="00F964A6" w:rsidRPr="00EB6291">
        <w:rPr>
          <w:rFonts w:ascii="Times New Roman" w:eastAsia="Times New Roman" w:hAnsi="Times New Roman" w:cs="Times New Roman"/>
          <w:color w:val="000000"/>
          <w:sz w:val="20"/>
          <w:szCs w:val="20"/>
          <w:bdr w:val="none" w:sz="0" w:space="0" w:color="auto" w:frame="1"/>
          <w:lang w:eastAsia="lt-LT"/>
        </w:rPr>
        <w:t xml:space="preserve">Valstybės tarnybos įstatymo </w:t>
      </w:r>
      <w:r w:rsidR="00EB6291" w:rsidRPr="00EB6291">
        <w:rPr>
          <w:rFonts w:ascii="Times New Roman" w:eastAsia="Times New Roman" w:hAnsi="Times New Roman" w:cs="Times New Roman"/>
          <w:color w:val="000000"/>
          <w:sz w:val="20"/>
          <w:szCs w:val="20"/>
          <w:bdr w:val="none" w:sz="0" w:space="0" w:color="auto" w:frame="1"/>
          <w:lang w:eastAsia="lt-LT"/>
        </w:rPr>
        <w:t>49</w:t>
      </w:r>
      <w:r w:rsidRPr="00EB6291">
        <w:rPr>
          <w:rFonts w:ascii="Times New Roman" w:eastAsia="Times New Roman" w:hAnsi="Times New Roman" w:cs="Times New Roman"/>
          <w:color w:val="000000"/>
          <w:sz w:val="20"/>
          <w:szCs w:val="20"/>
          <w:bdr w:val="none" w:sz="0" w:space="0" w:color="auto" w:frame="1"/>
          <w:lang w:eastAsia="lt-LT"/>
        </w:rPr>
        <w:t xml:space="preserve"> str</w:t>
      </w:r>
      <w:r w:rsidR="00F964A6" w:rsidRPr="00EB6291">
        <w:rPr>
          <w:rFonts w:ascii="Times New Roman" w:eastAsia="Times New Roman" w:hAnsi="Times New Roman" w:cs="Times New Roman"/>
          <w:color w:val="000000"/>
          <w:sz w:val="20"/>
          <w:szCs w:val="20"/>
          <w:bdr w:val="none" w:sz="0" w:space="0" w:color="auto" w:frame="1"/>
          <w:lang w:eastAsia="lt-LT"/>
        </w:rPr>
        <w:t>aipsnio</w:t>
      </w:r>
      <w:r w:rsidRPr="00EB6291">
        <w:rPr>
          <w:rFonts w:ascii="Times New Roman" w:eastAsia="Times New Roman" w:hAnsi="Times New Roman" w:cs="Times New Roman"/>
          <w:color w:val="000000"/>
          <w:sz w:val="20"/>
          <w:szCs w:val="20"/>
          <w:bdr w:val="none" w:sz="0" w:space="0" w:color="auto" w:frame="1"/>
          <w:lang w:eastAsia="lt-LT"/>
        </w:rPr>
        <w:t xml:space="preserve"> 1 d</w:t>
      </w:r>
      <w:r w:rsidR="00F964A6" w:rsidRPr="00EB6291">
        <w:rPr>
          <w:rFonts w:ascii="Times New Roman" w:eastAsia="Times New Roman" w:hAnsi="Times New Roman" w:cs="Times New Roman"/>
          <w:color w:val="000000"/>
          <w:sz w:val="20"/>
          <w:szCs w:val="20"/>
          <w:bdr w:val="none" w:sz="0" w:space="0" w:color="auto" w:frame="1"/>
          <w:lang w:eastAsia="lt-LT"/>
        </w:rPr>
        <w:t>alis</w:t>
      </w:r>
      <w:r w:rsidRPr="00EB6291">
        <w:rPr>
          <w:rFonts w:ascii="Times New Roman" w:eastAsia="Times New Roman" w:hAnsi="Times New Roman" w:cs="Times New Roman"/>
          <w:color w:val="000000"/>
          <w:sz w:val="20"/>
          <w:szCs w:val="20"/>
          <w:bdr w:val="none" w:sz="0" w:space="0" w:color="auto" w:frame="1"/>
          <w:lang w:eastAsia="lt-LT"/>
        </w:rPr>
        <w:t xml:space="preserve"> nustato, kad </w:t>
      </w:r>
      <w:r w:rsidR="00EB6291" w:rsidRPr="00EB6291">
        <w:rPr>
          <w:rFonts w:ascii="Times New Roman" w:eastAsia="Times New Roman" w:hAnsi="Times New Roman" w:cs="Times New Roman"/>
          <w:color w:val="000000"/>
          <w:sz w:val="20"/>
          <w:szCs w:val="20"/>
          <w:bdr w:val="none" w:sz="0" w:space="0" w:color="auto" w:frame="1"/>
          <w:lang w:eastAsia="lt-LT"/>
        </w:rPr>
        <w:t>v</w:t>
      </w:r>
      <w:r w:rsidR="00EB6291" w:rsidRPr="00EB6291">
        <w:rPr>
          <w:rFonts w:ascii="Times New Roman" w:hAnsi="Times New Roman" w:cs="Times New Roman"/>
          <w:color w:val="000000"/>
          <w:sz w:val="20"/>
          <w:szCs w:val="20"/>
        </w:rPr>
        <w:t>alstybės tarnautojui apie pareigybės panaikinimą turi būti pranešta raštu ne vėliau kaip prieš vieną mėnesį iki pareigybės panaikinimo. Asmeniui, kuriam iki teisės gauti visą senatvės pensiją liko mažiau kaip 5 metai, šis įspėjimo terminas dvigubinamas, o neįgaliajam, moteriai ir (ar) vyrui, auginantiems vaiką (įvaikį) iki 14 metų, moteriai ir (ar vyrui), auginantiems neįgalų vaiką (įvaikį) iki 18 metų, asmeniui, kuriam iki teisės gauti visą senatvės pensiją liko mažiau kaip 2 metai, – trigubinamas. Nėščiai moteriai (kai valstybės ar savivaldybės institucija ar įstaiga likviduojama) apie pareigybės panaikinimą turi būti pranešta raštu ne vėliau kaip prieš 4 mėnesius iki pareigybės panaikinimo.</w:t>
      </w:r>
    </w:p>
    <w:p w14:paraId="7B4AC76B" w14:textId="77777777" w:rsidR="005119D9" w:rsidRPr="003B154D" w:rsidRDefault="005119D9" w:rsidP="003B154D">
      <w:pPr>
        <w:spacing w:after="0" w:line="240" w:lineRule="auto"/>
        <w:ind w:firstLine="720"/>
        <w:jc w:val="both"/>
        <w:rPr>
          <w:rFonts w:ascii="Times New Roman" w:hAnsi="Times New Roman" w:cs="Times New Roman"/>
          <w:color w:val="000000"/>
          <w:sz w:val="20"/>
          <w:szCs w:val="20"/>
        </w:rPr>
      </w:pPr>
      <w:r w:rsidRPr="003B154D">
        <w:rPr>
          <w:rFonts w:ascii="Times New Roman" w:hAnsi="Times New Roman" w:cs="Times New Roman"/>
          <w:color w:val="000000"/>
          <w:sz w:val="20"/>
          <w:szCs w:val="20"/>
        </w:rPr>
        <w:t>Todėl šiuo atveju apie būsimus pasikeitimus (</w:t>
      </w:r>
      <w:r w:rsidR="00095CA2">
        <w:rPr>
          <w:rFonts w:ascii="Times New Roman" w:hAnsi="Times New Roman" w:cs="Times New Roman"/>
          <w:sz w:val="20"/>
          <w:szCs w:val="20"/>
        </w:rPr>
        <w:t>į</w:t>
      </w:r>
      <w:r w:rsidRPr="003B154D">
        <w:rPr>
          <w:rFonts w:ascii="Times New Roman" w:hAnsi="Times New Roman" w:cs="Times New Roman"/>
          <w:sz w:val="20"/>
          <w:szCs w:val="20"/>
        </w:rPr>
        <w:t xml:space="preserve">staiga sujungiama, prijungiama prie kitos įstaigos,  restruktūrizuojama, įstaigos funkcijos ar jų dalis pereina kitai įstaigai) turi būti pranešama </w:t>
      </w:r>
      <w:r w:rsidR="00095CA2" w:rsidRPr="003B154D">
        <w:rPr>
          <w:rFonts w:ascii="Times New Roman" w:hAnsi="Times New Roman" w:cs="Times New Roman"/>
          <w:sz w:val="20"/>
          <w:szCs w:val="20"/>
        </w:rPr>
        <w:t xml:space="preserve">atitinkamai </w:t>
      </w:r>
      <w:r w:rsidR="00EB6291">
        <w:rPr>
          <w:rFonts w:ascii="Times New Roman" w:hAnsi="Times New Roman" w:cs="Times New Roman"/>
          <w:sz w:val="20"/>
          <w:szCs w:val="20"/>
        </w:rPr>
        <w:t>daugiau nei prieš 1</w:t>
      </w:r>
      <w:r w:rsidRPr="003B154D">
        <w:rPr>
          <w:rFonts w:ascii="Times New Roman" w:hAnsi="Times New Roman" w:cs="Times New Roman"/>
          <w:sz w:val="20"/>
          <w:szCs w:val="20"/>
        </w:rPr>
        <w:t xml:space="preserve"> ar 4 mėn., </w:t>
      </w:r>
      <w:r w:rsidR="00095CA2">
        <w:rPr>
          <w:rFonts w:ascii="Times New Roman" w:hAnsi="Times New Roman" w:cs="Times New Roman"/>
          <w:sz w:val="20"/>
          <w:szCs w:val="20"/>
        </w:rPr>
        <w:t>o</w:t>
      </w:r>
      <w:r w:rsidRPr="003B154D">
        <w:rPr>
          <w:rFonts w:ascii="Times New Roman" w:hAnsi="Times New Roman" w:cs="Times New Roman"/>
          <w:sz w:val="20"/>
          <w:szCs w:val="20"/>
        </w:rPr>
        <w:t xml:space="preserve"> tarnautojui nesutikus tęsti tarnybos santykių </w:t>
      </w:r>
      <w:r w:rsidR="00555268" w:rsidRPr="003B154D">
        <w:rPr>
          <w:rFonts w:ascii="Times New Roman" w:hAnsi="Times New Roman" w:cs="Times New Roman"/>
          <w:sz w:val="20"/>
          <w:szCs w:val="20"/>
        </w:rPr>
        <w:t>–</w:t>
      </w:r>
      <w:r w:rsidRPr="003B154D">
        <w:rPr>
          <w:rFonts w:ascii="Times New Roman" w:hAnsi="Times New Roman" w:cs="Times New Roman"/>
          <w:sz w:val="20"/>
          <w:szCs w:val="20"/>
        </w:rPr>
        <w:t xml:space="preserve"> </w:t>
      </w:r>
      <w:r w:rsidR="00555268" w:rsidRPr="003B154D">
        <w:rPr>
          <w:rFonts w:ascii="Times New Roman" w:hAnsi="Times New Roman" w:cs="Times New Roman"/>
          <w:sz w:val="20"/>
          <w:szCs w:val="20"/>
        </w:rPr>
        <w:t xml:space="preserve">suėjus įspėjimo terminui </w:t>
      </w:r>
      <w:r w:rsidR="00095CA2">
        <w:rPr>
          <w:rFonts w:ascii="Times New Roman" w:hAnsi="Times New Roman" w:cs="Times New Roman"/>
          <w:sz w:val="20"/>
          <w:szCs w:val="20"/>
        </w:rPr>
        <w:t xml:space="preserve">jis </w:t>
      </w:r>
      <w:r w:rsidR="00555268" w:rsidRPr="003B154D">
        <w:rPr>
          <w:rFonts w:ascii="Times New Roman" w:hAnsi="Times New Roman" w:cs="Times New Roman"/>
          <w:sz w:val="20"/>
          <w:szCs w:val="20"/>
        </w:rPr>
        <w:t xml:space="preserve">atleidžiamas iš pareigų pagal </w:t>
      </w:r>
      <w:r w:rsidR="00095CA2">
        <w:rPr>
          <w:rFonts w:ascii="Times New Roman" w:eastAsia="Times New Roman" w:hAnsi="Times New Roman" w:cs="Times New Roman"/>
          <w:color w:val="000000"/>
          <w:sz w:val="20"/>
          <w:szCs w:val="20"/>
          <w:bdr w:val="none" w:sz="0" w:space="0" w:color="auto" w:frame="1"/>
          <w:lang w:eastAsia="lt-LT"/>
        </w:rPr>
        <w:t>Valstybės tarnybos įstatymo</w:t>
      </w:r>
      <w:r w:rsidR="00EB6291">
        <w:rPr>
          <w:rFonts w:ascii="Times New Roman" w:hAnsi="Times New Roman" w:cs="Times New Roman"/>
          <w:sz w:val="20"/>
          <w:szCs w:val="20"/>
        </w:rPr>
        <w:t xml:space="preserve"> 51</w:t>
      </w:r>
      <w:r w:rsidR="00555268" w:rsidRPr="003B154D">
        <w:rPr>
          <w:rFonts w:ascii="Times New Roman" w:hAnsi="Times New Roman" w:cs="Times New Roman"/>
          <w:sz w:val="20"/>
          <w:szCs w:val="20"/>
        </w:rPr>
        <w:t xml:space="preserve"> str</w:t>
      </w:r>
      <w:r w:rsidR="00095CA2">
        <w:rPr>
          <w:rFonts w:ascii="Times New Roman" w:hAnsi="Times New Roman" w:cs="Times New Roman"/>
          <w:sz w:val="20"/>
          <w:szCs w:val="20"/>
        </w:rPr>
        <w:t>aipsnio</w:t>
      </w:r>
      <w:r w:rsidR="00555268" w:rsidRPr="003B154D">
        <w:rPr>
          <w:rFonts w:ascii="Times New Roman" w:hAnsi="Times New Roman" w:cs="Times New Roman"/>
          <w:sz w:val="20"/>
          <w:szCs w:val="20"/>
        </w:rPr>
        <w:t xml:space="preserve"> 1 d</w:t>
      </w:r>
      <w:r w:rsidR="00095CA2">
        <w:rPr>
          <w:rFonts w:ascii="Times New Roman" w:hAnsi="Times New Roman" w:cs="Times New Roman"/>
          <w:sz w:val="20"/>
          <w:szCs w:val="20"/>
        </w:rPr>
        <w:t>alies</w:t>
      </w:r>
      <w:r w:rsidR="00555268" w:rsidRPr="003B154D">
        <w:rPr>
          <w:rFonts w:ascii="Times New Roman" w:hAnsi="Times New Roman" w:cs="Times New Roman"/>
          <w:sz w:val="20"/>
          <w:szCs w:val="20"/>
        </w:rPr>
        <w:t xml:space="preserve"> 9 p</w:t>
      </w:r>
      <w:r w:rsidR="00095CA2">
        <w:rPr>
          <w:rFonts w:ascii="Times New Roman" w:hAnsi="Times New Roman" w:cs="Times New Roman"/>
          <w:sz w:val="20"/>
          <w:szCs w:val="20"/>
        </w:rPr>
        <w:t>unktą</w:t>
      </w:r>
      <w:r w:rsidR="00555268" w:rsidRPr="003B154D">
        <w:rPr>
          <w:rFonts w:ascii="Times New Roman" w:hAnsi="Times New Roman" w:cs="Times New Roman"/>
          <w:sz w:val="20"/>
          <w:szCs w:val="20"/>
        </w:rPr>
        <w:t xml:space="preserve"> mokant priklausančią išeitinę išmoką.</w:t>
      </w:r>
    </w:p>
    <w:p w14:paraId="7ED15FD5" w14:textId="77777777" w:rsidR="00555268" w:rsidRPr="003B154D" w:rsidRDefault="00555268" w:rsidP="003B154D">
      <w:pPr>
        <w:spacing w:after="0" w:line="240" w:lineRule="auto"/>
        <w:jc w:val="both"/>
        <w:rPr>
          <w:rFonts w:ascii="Times New Roman" w:hAnsi="Times New Roman" w:cs="Times New Roman"/>
          <w:sz w:val="20"/>
          <w:szCs w:val="20"/>
        </w:rPr>
      </w:pPr>
    </w:p>
    <w:p w14:paraId="41567A45" w14:textId="77777777" w:rsidR="00E30A40" w:rsidRPr="003B154D" w:rsidRDefault="00E30A40" w:rsidP="003B154D">
      <w:pPr>
        <w:spacing w:after="0" w:line="240" w:lineRule="auto"/>
        <w:jc w:val="both"/>
        <w:rPr>
          <w:rFonts w:ascii="Times New Roman" w:hAnsi="Times New Roman" w:cs="Times New Roman"/>
          <w:sz w:val="20"/>
          <w:szCs w:val="20"/>
        </w:rPr>
      </w:pPr>
      <w:r w:rsidRPr="003B154D">
        <w:rPr>
          <w:rStyle w:val="Puslapioinaosnuoroda"/>
          <w:rFonts w:ascii="Times New Roman" w:hAnsi="Times New Roman" w:cs="Times New Roman"/>
          <w:sz w:val="20"/>
          <w:szCs w:val="20"/>
        </w:rPr>
        <w:t>5</w:t>
      </w:r>
      <w:r w:rsidR="003B154D">
        <w:rPr>
          <w:rFonts w:ascii="Times New Roman" w:hAnsi="Times New Roman" w:cs="Times New Roman"/>
          <w:sz w:val="20"/>
          <w:szCs w:val="20"/>
        </w:rPr>
        <w:t xml:space="preserve"> </w:t>
      </w:r>
      <w:r w:rsidR="00E3595E" w:rsidRPr="003B154D">
        <w:rPr>
          <w:rFonts w:ascii="Times New Roman" w:hAnsi="Times New Roman" w:cs="Times New Roman"/>
          <w:sz w:val="20"/>
          <w:szCs w:val="20"/>
        </w:rPr>
        <w:t>Svarbu nustatyti, ar naikinamos pareigybės pagrindinės funkcijos ir paskirtis išlieka toliau</w:t>
      </w:r>
      <w:r w:rsidR="00095CA2">
        <w:rPr>
          <w:rFonts w:ascii="Times New Roman" w:hAnsi="Times New Roman" w:cs="Times New Roman"/>
          <w:sz w:val="20"/>
          <w:szCs w:val="20"/>
        </w:rPr>
        <w:t>,</w:t>
      </w:r>
      <w:r w:rsidR="00E3595E" w:rsidRPr="003B154D">
        <w:rPr>
          <w:rFonts w:ascii="Times New Roman" w:hAnsi="Times New Roman" w:cs="Times New Roman"/>
          <w:sz w:val="20"/>
          <w:szCs w:val="20"/>
        </w:rPr>
        <w:t xml:space="preserve"> ar jų realiai atsisakoma ir ši pareigybė tampa nebereikalinga, dėl to valstybės tarnautojas gali būti atleistas iš tarnybos tuo pagrindu, kad jo pareigybė yra panaikinta (žr. pvz., 2010 m. vasario 23 d. nutartį administracinėje byloje Nr. A143–247/2010; 2013 m. gegužės 23 d. nutartį administracinėje byloje Nr. A261–1074/2013; 2011 m. vasario 14 d. nutartį administracinėje byloje Nr. A662–674/2011; 2011 m. sausio 27 d. nutartį administracinėje byloje Nr. A756–346/2011; 2011 m. vasario 22 d. nutartį administracinėje byloje Nr. A143–1086/2011). </w:t>
      </w:r>
    </w:p>
    <w:p w14:paraId="2D9D87B4" w14:textId="77777777" w:rsidR="00403CD9" w:rsidRPr="003B154D" w:rsidRDefault="00E3595E" w:rsidP="003B154D">
      <w:pPr>
        <w:spacing w:after="0" w:line="240" w:lineRule="auto"/>
        <w:ind w:firstLine="709"/>
        <w:jc w:val="both"/>
        <w:rPr>
          <w:rFonts w:ascii="Times New Roman" w:hAnsi="Times New Roman" w:cs="Times New Roman"/>
          <w:sz w:val="20"/>
          <w:szCs w:val="20"/>
        </w:rPr>
      </w:pPr>
      <w:r w:rsidRPr="003B154D">
        <w:rPr>
          <w:rFonts w:ascii="Times New Roman" w:hAnsi="Times New Roman" w:cs="Times New Roman"/>
          <w:sz w:val="20"/>
          <w:szCs w:val="20"/>
        </w:rPr>
        <w:t xml:space="preserve">Sprendžiant </w:t>
      </w:r>
      <w:r w:rsidR="00095CA2">
        <w:rPr>
          <w:rFonts w:ascii="Times New Roman" w:eastAsia="Times New Roman" w:hAnsi="Times New Roman" w:cs="Times New Roman"/>
          <w:color w:val="000000"/>
          <w:sz w:val="20"/>
          <w:szCs w:val="20"/>
          <w:bdr w:val="none" w:sz="0" w:space="0" w:color="auto" w:frame="1"/>
          <w:lang w:eastAsia="lt-LT"/>
        </w:rPr>
        <w:t>Valstybės tarnybos įstatymo</w:t>
      </w:r>
      <w:r w:rsidR="00EB6291">
        <w:rPr>
          <w:rFonts w:ascii="Times New Roman" w:hAnsi="Times New Roman" w:cs="Times New Roman"/>
          <w:sz w:val="20"/>
          <w:szCs w:val="20"/>
        </w:rPr>
        <w:t xml:space="preserve"> 49</w:t>
      </w:r>
      <w:r w:rsidRPr="003B154D">
        <w:rPr>
          <w:rFonts w:ascii="Times New Roman" w:hAnsi="Times New Roman" w:cs="Times New Roman"/>
          <w:sz w:val="20"/>
          <w:szCs w:val="20"/>
        </w:rPr>
        <w:t xml:space="preserve"> straipsnio 1 dalies taikymo klausimą pirmenybė turi būti teikiama </w:t>
      </w:r>
      <w:r w:rsidRPr="003B154D">
        <w:rPr>
          <w:rFonts w:ascii="Times New Roman" w:hAnsi="Times New Roman" w:cs="Times New Roman"/>
          <w:bCs/>
          <w:sz w:val="20"/>
          <w:szCs w:val="20"/>
        </w:rPr>
        <w:t xml:space="preserve">su pareigybės (pa)naikinimu susijusių teisinių santykių turiniui, o ne jų formaliai išraiškai (formai) </w:t>
      </w:r>
      <w:r w:rsidRPr="003B154D">
        <w:rPr>
          <w:rFonts w:ascii="Times New Roman" w:hAnsi="Times New Roman" w:cs="Times New Roman"/>
          <w:sz w:val="20"/>
          <w:szCs w:val="20"/>
        </w:rPr>
        <w:t>šiuo tikslu, be kita ko, išsiaiškinant (nustatant) atitinkamos pareigybės panaikinimo faktą, t. y. būtina nustatyti, ar naikinamos pareigybės pagrindinės funkcijos ir paskirtis išlieka toliau</w:t>
      </w:r>
      <w:r w:rsidR="00095CA2">
        <w:rPr>
          <w:rFonts w:ascii="Times New Roman" w:hAnsi="Times New Roman" w:cs="Times New Roman"/>
          <w:sz w:val="20"/>
          <w:szCs w:val="20"/>
        </w:rPr>
        <w:t>,</w:t>
      </w:r>
      <w:r w:rsidRPr="003B154D">
        <w:rPr>
          <w:rFonts w:ascii="Times New Roman" w:hAnsi="Times New Roman" w:cs="Times New Roman"/>
          <w:sz w:val="20"/>
          <w:szCs w:val="20"/>
        </w:rPr>
        <w:t xml:space="preserve"> ar jų realiai atsisakoma ir ši pareigybė tampa nebereikalinga (Lietuvos vyriausiojo administracinio teismo </w:t>
      </w:r>
      <w:r w:rsidR="005727D4">
        <w:rPr>
          <w:rFonts w:ascii="Times New Roman" w:hAnsi="Times New Roman" w:cs="Times New Roman"/>
          <w:sz w:val="20"/>
          <w:szCs w:val="20"/>
        </w:rPr>
        <w:t xml:space="preserve">(toliau – LVAT) </w:t>
      </w:r>
      <w:r w:rsidRPr="003B154D">
        <w:rPr>
          <w:rFonts w:ascii="Times New Roman" w:hAnsi="Times New Roman" w:cs="Times New Roman"/>
          <w:sz w:val="20"/>
          <w:szCs w:val="20"/>
        </w:rPr>
        <w:t xml:space="preserve">išplėstinės teisėjų kolegijos 2012 m. gruodžio 19 d. nutartis 123 administracinėje byloje Nr. A662–1966/2012, Vyriausiojo administracinio teismo biuletenis Nr. 24, 2013, p. 243–263). </w:t>
      </w:r>
    </w:p>
    <w:p w14:paraId="0F6BC7AE" w14:textId="77777777" w:rsidR="00403CD9" w:rsidRPr="003B154D" w:rsidRDefault="00E3595E" w:rsidP="003B154D">
      <w:pPr>
        <w:spacing w:after="0" w:line="240" w:lineRule="auto"/>
        <w:ind w:firstLine="709"/>
        <w:jc w:val="both"/>
        <w:rPr>
          <w:rFonts w:ascii="Times New Roman" w:hAnsi="Times New Roman" w:cs="Times New Roman"/>
          <w:sz w:val="20"/>
          <w:szCs w:val="20"/>
        </w:rPr>
      </w:pPr>
      <w:r w:rsidRPr="003B154D">
        <w:rPr>
          <w:rFonts w:ascii="Times New Roman" w:hAnsi="Times New Roman" w:cs="Times New Roman"/>
          <w:sz w:val="20"/>
          <w:szCs w:val="20"/>
        </w:rPr>
        <w:t xml:space="preserve">Nustačius šias aplinkybes ir konstatavus, kad </w:t>
      </w:r>
      <w:r w:rsidR="00095CA2">
        <w:rPr>
          <w:rFonts w:ascii="Times New Roman" w:hAnsi="Times New Roman" w:cs="Times New Roman"/>
          <w:sz w:val="20"/>
          <w:szCs w:val="20"/>
        </w:rPr>
        <w:t xml:space="preserve">valstybės tarnautojo </w:t>
      </w:r>
      <w:r w:rsidRPr="003B154D">
        <w:rPr>
          <w:rFonts w:ascii="Times New Roman" w:hAnsi="Times New Roman" w:cs="Times New Roman"/>
          <w:sz w:val="20"/>
          <w:szCs w:val="20"/>
        </w:rPr>
        <w:t xml:space="preserve">atliktos darbo funkcijos (visos ar didžioji jų dalis) paskirstytos atlikti kitiems darbuotojams arba dėl tam tikrų priežasčių pasikeitusioje institucijos veikloje nėra reikalingos, būtų galima konstatuoti, kad </w:t>
      </w:r>
      <w:r w:rsidR="00095CA2">
        <w:rPr>
          <w:rFonts w:ascii="Times New Roman" w:hAnsi="Times New Roman" w:cs="Times New Roman"/>
          <w:sz w:val="20"/>
          <w:szCs w:val="20"/>
        </w:rPr>
        <w:t xml:space="preserve">pareigybė </w:t>
      </w:r>
      <w:r w:rsidRPr="003B154D">
        <w:rPr>
          <w:rFonts w:ascii="Times New Roman" w:hAnsi="Times New Roman" w:cs="Times New Roman"/>
          <w:sz w:val="20"/>
          <w:szCs w:val="20"/>
        </w:rPr>
        <w:t xml:space="preserve">dėl struktūrinių pertvarkymų buvo panaikinta (2010 m. vasario 23 d. nutartis administracinėje byloje Nr. A143–247/2010).  </w:t>
      </w:r>
    </w:p>
    <w:p w14:paraId="34D81609" w14:textId="77777777" w:rsidR="00403CD9" w:rsidRPr="003B154D" w:rsidRDefault="00E3595E" w:rsidP="003B154D">
      <w:pPr>
        <w:spacing w:after="0" w:line="240" w:lineRule="auto"/>
        <w:ind w:firstLine="709"/>
        <w:jc w:val="both"/>
        <w:rPr>
          <w:rFonts w:ascii="Times New Roman" w:hAnsi="Times New Roman" w:cs="Times New Roman"/>
          <w:sz w:val="20"/>
          <w:szCs w:val="20"/>
        </w:rPr>
      </w:pPr>
      <w:r w:rsidRPr="003B154D">
        <w:rPr>
          <w:rFonts w:ascii="Times New Roman" w:hAnsi="Times New Roman" w:cs="Times New Roman"/>
          <w:sz w:val="20"/>
          <w:szCs w:val="20"/>
        </w:rPr>
        <w:t xml:space="preserve">Aplinkybė, kad dalis pareiškėjo iki atsakovo atliktų struktūrinių pertvarkymų vykdytų funkcijų išliko, nesudaro pagrindo daryti vienareikšmę išvadą, jog išliko ir pagal </w:t>
      </w:r>
      <w:r w:rsidR="006D650F">
        <w:rPr>
          <w:rFonts w:ascii="Times New Roman" w:eastAsia="Times New Roman" w:hAnsi="Times New Roman" w:cs="Times New Roman"/>
          <w:color w:val="000000"/>
          <w:sz w:val="20"/>
          <w:szCs w:val="20"/>
          <w:bdr w:val="none" w:sz="0" w:space="0" w:color="auto" w:frame="1"/>
          <w:lang w:eastAsia="lt-LT"/>
        </w:rPr>
        <w:t>Valstybės tarnybos įstatymo</w:t>
      </w:r>
      <w:r w:rsidR="00EB6291">
        <w:rPr>
          <w:rFonts w:ascii="Times New Roman" w:hAnsi="Times New Roman" w:cs="Times New Roman"/>
          <w:sz w:val="20"/>
          <w:szCs w:val="20"/>
        </w:rPr>
        <w:t xml:space="preserve"> 51</w:t>
      </w:r>
      <w:r w:rsidRPr="003B154D">
        <w:rPr>
          <w:rFonts w:ascii="Times New Roman" w:hAnsi="Times New Roman" w:cs="Times New Roman"/>
          <w:sz w:val="20"/>
          <w:szCs w:val="20"/>
        </w:rPr>
        <w:t xml:space="preserve"> straipsnio 1 dalies 9 punkto atleisto valstybės tarnautojo pareigybė (žr. pvz., 2012 m. balandžio 16 d. nutartį administracinėje byloje Nr. A492–1954/2012; 2012 m. gruodžio 3 d. nutartį administracinėje byloje Nr. A520–3085/2012; 2012 m. birželio 14 d. nutartį administracinėje byloje Nr. A520–2348/2012). </w:t>
      </w:r>
    </w:p>
    <w:p w14:paraId="60D2171B" w14:textId="77777777" w:rsidR="003F4947" w:rsidRPr="003B154D" w:rsidRDefault="00E3595E" w:rsidP="003B154D">
      <w:pPr>
        <w:spacing w:after="0" w:line="240" w:lineRule="auto"/>
        <w:ind w:firstLine="709"/>
        <w:jc w:val="both"/>
        <w:rPr>
          <w:rFonts w:ascii="Times New Roman" w:hAnsi="Times New Roman" w:cs="Times New Roman"/>
          <w:sz w:val="20"/>
          <w:szCs w:val="20"/>
        </w:rPr>
      </w:pPr>
      <w:r w:rsidRPr="003B154D">
        <w:rPr>
          <w:rFonts w:ascii="Times New Roman" w:hAnsi="Times New Roman" w:cs="Times New Roman"/>
          <w:sz w:val="20"/>
          <w:szCs w:val="20"/>
        </w:rPr>
        <w:t>Atlikus struktūrinius pertvarkymus, tarnautojo funkcijos išlieka, nes yra naikinama ne konkreti pareiškėjos pareigybė, bet mažinamas pareigybių skaičius dėl ekonominių priežasčių, ir tokia situacija taip pat gali būti savarankiškas pagrindas tarnybos santykiams paga</w:t>
      </w:r>
      <w:r w:rsidR="00EB6291">
        <w:rPr>
          <w:rFonts w:ascii="Times New Roman" w:hAnsi="Times New Roman" w:cs="Times New Roman"/>
          <w:sz w:val="20"/>
          <w:szCs w:val="20"/>
        </w:rPr>
        <w:t>l Valstybės tarnybos įstatymo 51</w:t>
      </w:r>
      <w:r w:rsidRPr="003B154D">
        <w:rPr>
          <w:rFonts w:ascii="Times New Roman" w:hAnsi="Times New Roman" w:cs="Times New Roman"/>
          <w:sz w:val="20"/>
          <w:szCs w:val="20"/>
        </w:rPr>
        <w:t xml:space="preserve"> straipsnio 1 dalies 9 punktą pasibaigti, o atsakovui tenka pareiga pagrįsti objektyvias pasirinkimo atleisti konkretų darbuotoją priežastis (2012 m. gegužės 31 d. sprendimas administracinėje byloje Nr. A492–1570/2012). </w:t>
      </w:r>
    </w:p>
    <w:p w14:paraId="76CD5DB7" w14:textId="77777777" w:rsidR="00403CD9" w:rsidRPr="003B154D" w:rsidRDefault="00403CD9" w:rsidP="003B154D">
      <w:pPr>
        <w:spacing w:after="0" w:line="240" w:lineRule="auto"/>
        <w:ind w:firstLine="709"/>
        <w:jc w:val="both"/>
        <w:rPr>
          <w:rFonts w:ascii="Times New Roman" w:hAnsi="Times New Roman" w:cs="Times New Roman"/>
          <w:sz w:val="20"/>
          <w:szCs w:val="20"/>
        </w:rPr>
      </w:pPr>
    </w:p>
    <w:p w14:paraId="3F913FCC" w14:textId="77777777" w:rsidR="005119D9" w:rsidRPr="003B154D" w:rsidRDefault="005119D9" w:rsidP="003B154D">
      <w:pPr>
        <w:spacing w:after="0" w:line="240" w:lineRule="auto"/>
        <w:jc w:val="both"/>
        <w:rPr>
          <w:rFonts w:ascii="Times New Roman" w:hAnsi="Times New Roman" w:cs="Times New Roman"/>
          <w:sz w:val="20"/>
          <w:szCs w:val="20"/>
        </w:rPr>
      </w:pPr>
    </w:p>
    <w:p w14:paraId="42495AF0" w14:textId="77777777" w:rsidR="004F65F6" w:rsidRPr="003B154D" w:rsidRDefault="004F65F6" w:rsidP="003B154D">
      <w:pPr>
        <w:spacing w:after="0" w:line="240" w:lineRule="auto"/>
        <w:jc w:val="both"/>
        <w:rPr>
          <w:rFonts w:ascii="Times New Roman" w:hAnsi="Times New Roman" w:cs="Times New Roman"/>
          <w:color w:val="000000"/>
          <w:sz w:val="20"/>
          <w:szCs w:val="20"/>
        </w:rPr>
      </w:pPr>
      <w:r w:rsidRPr="003B154D">
        <w:rPr>
          <w:rStyle w:val="Puslapioinaosnuoroda"/>
          <w:rFonts w:ascii="Times New Roman" w:hAnsi="Times New Roman" w:cs="Times New Roman"/>
          <w:sz w:val="20"/>
          <w:szCs w:val="20"/>
        </w:rPr>
        <w:t xml:space="preserve">6 </w:t>
      </w:r>
      <w:r w:rsidR="003B154D">
        <w:rPr>
          <w:rFonts w:ascii="Times New Roman" w:hAnsi="Times New Roman" w:cs="Times New Roman"/>
          <w:sz w:val="20"/>
          <w:szCs w:val="20"/>
        </w:rPr>
        <w:t xml:space="preserve"> </w:t>
      </w:r>
      <w:r w:rsidR="00F828F7">
        <w:rPr>
          <w:rFonts w:ascii="Times New Roman" w:hAnsi="Times New Roman" w:cs="Times New Roman"/>
          <w:sz w:val="20"/>
          <w:szCs w:val="20"/>
        </w:rPr>
        <w:t>Darbo kodekso</w:t>
      </w:r>
      <w:r w:rsidR="00F828F7" w:rsidRPr="003B154D">
        <w:rPr>
          <w:rFonts w:ascii="Times New Roman" w:hAnsi="Times New Roman" w:cs="Times New Roman"/>
          <w:sz w:val="20"/>
          <w:szCs w:val="20"/>
        </w:rPr>
        <w:t xml:space="preserve"> </w:t>
      </w:r>
      <w:r w:rsidRPr="003B154D">
        <w:rPr>
          <w:rFonts w:ascii="Times New Roman" w:hAnsi="Times New Roman" w:cs="Times New Roman"/>
          <w:sz w:val="20"/>
          <w:szCs w:val="20"/>
        </w:rPr>
        <w:t>57 str</w:t>
      </w:r>
      <w:r w:rsidR="00F828F7">
        <w:rPr>
          <w:rFonts w:ascii="Times New Roman" w:hAnsi="Times New Roman" w:cs="Times New Roman"/>
          <w:sz w:val="20"/>
          <w:szCs w:val="20"/>
        </w:rPr>
        <w:t>aipsnio</w:t>
      </w:r>
      <w:r w:rsidRPr="003B154D">
        <w:rPr>
          <w:rFonts w:ascii="Times New Roman" w:hAnsi="Times New Roman" w:cs="Times New Roman"/>
          <w:sz w:val="20"/>
          <w:szCs w:val="20"/>
        </w:rPr>
        <w:t xml:space="preserve"> 3 d</w:t>
      </w:r>
      <w:r w:rsidR="00F828F7">
        <w:rPr>
          <w:rFonts w:ascii="Times New Roman" w:hAnsi="Times New Roman" w:cs="Times New Roman"/>
          <w:sz w:val="20"/>
          <w:szCs w:val="20"/>
        </w:rPr>
        <w:t>alis</w:t>
      </w:r>
      <w:r w:rsidRPr="003B154D">
        <w:rPr>
          <w:rFonts w:ascii="Times New Roman" w:hAnsi="Times New Roman" w:cs="Times New Roman"/>
          <w:sz w:val="20"/>
          <w:szCs w:val="20"/>
        </w:rPr>
        <w:t xml:space="preserve"> nustato, kad j</w:t>
      </w:r>
      <w:r w:rsidRPr="003B154D">
        <w:rPr>
          <w:rFonts w:ascii="Times New Roman" w:hAnsi="Times New Roman" w:cs="Times New Roman"/>
          <w:color w:val="000000"/>
          <w:sz w:val="20"/>
          <w:szCs w:val="20"/>
          <w:bdr w:val="none" w:sz="0" w:space="0" w:color="auto" w:frame="1"/>
        </w:rPr>
        <w:t>eigu perteklinę darbo funkciją atlieka keletas darbuotojų, o atleidžiama tik dalis iš jų, atleidžiamų darbuotojų atrankos kriterijus patvirtina darbdavys, suderinęs su darbo taryba, kai jos nėra, – su profesine sąjunga. Tokiu atveju atranką vykdo ir pasiūlymus dėl darbuotojų atleidimo teikia darbdavio sudaryta komisija, į kurią turi būti įtrauktas bent vienas darbo tarybos narys. </w:t>
      </w:r>
      <w:r w:rsidRPr="003B154D">
        <w:rPr>
          <w:rFonts w:ascii="Times New Roman" w:hAnsi="Times New Roman" w:cs="Times New Roman"/>
          <w:color w:val="000000"/>
          <w:sz w:val="20"/>
          <w:szCs w:val="20"/>
        </w:rPr>
        <w:t xml:space="preserve">Nustatant atleidžiamų darbuotojų atrankos kriterijus, turi būti užtikrinama darbuotojų pirmenybės </w:t>
      </w:r>
      <w:r w:rsidR="005727D4">
        <w:rPr>
          <w:rFonts w:ascii="Times New Roman" w:hAnsi="Times New Roman" w:cs="Times New Roman"/>
          <w:color w:val="000000"/>
          <w:sz w:val="20"/>
          <w:szCs w:val="20"/>
        </w:rPr>
        <w:t xml:space="preserve">teisė </w:t>
      </w:r>
      <w:r w:rsidRPr="003B154D">
        <w:rPr>
          <w:rFonts w:ascii="Times New Roman" w:hAnsi="Times New Roman" w:cs="Times New Roman"/>
          <w:color w:val="000000"/>
          <w:sz w:val="20"/>
          <w:szCs w:val="20"/>
        </w:rPr>
        <w:t>būti paliktiems dirbti, taikoma šiems darbuotojams visų kitų atitinkamo darbdavio tos pačios specialybės darbuotojų atžvilgiu toje pačioje darbo vietovėje:</w:t>
      </w:r>
    </w:p>
    <w:p w14:paraId="13327D43" w14:textId="77777777" w:rsidR="004F65F6" w:rsidRPr="003B154D" w:rsidRDefault="004F65F6" w:rsidP="003B154D">
      <w:pPr>
        <w:spacing w:after="0" w:line="240" w:lineRule="auto"/>
        <w:ind w:firstLine="720"/>
        <w:jc w:val="both"/>
        <w:rPr>
          <w:rFonts w:ascii="Times New Roman" w:hAnsi="Times New Roman" w:cs="Times New Roman"/>
          <w:color w:val="000000"/>
          <w:sz w:val="20"/>
          <w:szCs w:val="20"/>
        </w:rPr>
      </w:pPr>
      <w:bookmarkStart w:id="7" w:name="part_bde19e8c831d4ef194e860501a5d9548"/>
      <w:bookmarkEnd w:id="7"/>
      <w:r w:rsidRPr="003B154D">
        <w:rPr>
          <w:rFonts w:ascii="Times New Roman" w:hAnsi="Times New Roman" w:cs="Times New Roman"/>
          <w:color w:val="000000"/>
          <w:sz w:val="20"/>
          <w:szCs w:val="20"/>
        </w:rPr>
        <w:t>1) kurie toje darbovietėje buvo sužaloti arba susirgo profesine liga;</w:t>
      </w:r>
    </w:p>
    <w:p w14:paraId="12FC1F2D" w14:textId="77777777" w:rsidR="004F65F6" w:rsidRPr="003B154D" w:rsidRDefault="004F65F6" w:rsidP="003B154D">
      <w:pPr>
        <w:spacing w:after="0" w:line="240" w:lineRule="auto"/>
        <w:ind w:firstLine="720"/>
        <w:jc w:val="both"/>
        <w:rPr>
          <w:rFonts w:ascii="Times New Roman" w:hAnsi="Times New Roman" w:cs="Times New Roman"/>
          <w:color w:val="000000"/>
          <w:sz w:val="20"/>
          <w:szCs w:val="20"/>
        </w:rPr>
      </w:pPr>
      <w:bookmarkStart w:id="8" w:name="part_59cb4d1a345d407f9a89e126f1104a23"/>
      <w:bookmarkEnd w:id="8"/>
      <w:r w:rsidRPr="003B154D">
        <w:rPr>
          <w:rFonts w:ascii="Times New Roman" w:hAnsi="Times New Roman" w:cs="Times New Roman"/>
          <w:color w:val="000000"/>
          <w:sz w:val="20"/>
          <w:szCs w:val="20"/>
        </w:rPr>
        <w:t>2) kurie augina daugiau kaip tris vaikus (įvaikius) iki keturiolikos metų arba vieni augina vaikus (įvaikius) iki keturiolikos metų ar neįgalų vaiką iki aštuoniolikos  metų, arba vieni prižiūri kitus šeimos narius, kuriems nustatytas mažesnis negu penkiasdešimt penkių procentų darbingumo lygis, arba šeimos narius, sukakusius senatvės pensijos amžių, kuriems nustatytas didelių ar vidutinių specialiųjų poreikių lygis;</w:t>
      </w:r>
    </w:p>
    <w:p w14:paraId="6D44BEC9" w14:textId="77777777" w:rsidR="004F65F6" w:rsidRPr="003B154D" w:rsidRDefault="004F65F6" w:rsidP="003B154D">
      <w:pPr>
        <w:spacing w:after="0" w:line="240" w:lineRule="auto"/>
        <w:ind w:firstLine="720"/>
        <w:jc w:val="both"/>
        <w:rPr>
          <w:rFonts w:ascii="Times New Roman" w:hAnsi="Times New Roman" w:cs="Times New Roman"/>
          <w:color w:val="000000"/>
          <w:sz w:val="20"/>
          <w:szCs w:val="20"/>
        </w:rPr>
      </w:pPr>
      <w:bookmarkStart w:id="9" w:name="part_251b23d487d842f7bcc8eeb26da7222b"/>
      <w:bookmarkEnd w:id="9"/>
      <w:r w:rsidRPr="003B154D">
        <w:rPr>
          <w:rFonts w:ascii="Times New Roman" w:hAnsi="Times New Roman" w:cs="Times New Roman"/>
          <w:color w:val="000000"/>
          <w:sz w:val="20"/>
          <w:szCs w:val="20"/>
        </w:rPr>
        <w:t>3) kurie turi ne mažiau kaip dešimties metų nepertraukiamąjį darbo stažą toje darbovietėje, išskyrus darbuotojus, kurie sukako įstatymų nustatytą senatvės pensijos amžių ir įgijo teisę į visą senatvės pensiją dirbdami darbdavio įmonėje;</w:t>
      </w:r>
    </w:p>
    <w:p w14:paraId="01582321" w14:textId="77777777" w:rsidR="004F65F6" w:rsidRPr="003B154D" w:rsidRDefault="004F65F6" w:rsidP="003B154D">
      <w:pPr>
        <w:spacing w:after="0" w:line="240" w:lineRule="auto"/>
        <w:ind w:firstLine="720"/>
        <w:jc w:val="both"/>
        <w:rPr>
          <w:rFonts w:ascii="Times New Roman" w:hAnsi="Times New Roman" w:cs="Times New Roman"/>
          <w:color w:val="000000"/>
          <w:sz w:val="20"/>
          <w:szCs w:val="20"/>
        </w:rPr>
      </w:pPr>
      <w:bookmarkStart w:id="10" w:name="part_e946b5055bc54b7ab440808236cd7aef"/>
      <w:bookmarkEnd w:id="10"/>
      <w:r w:rsidRPr="003B154D">
        <w:rPr>
          <w:rFonts w:ascii="Times New Roman" w:hAnsi="Times New Roman" w:cs="Times New Roman"/>
          <w:color w:val="000000"/>
          <w:sz w:val="20"/>
          <w:szCs w:val="20"/>
        </w:rPr>
        <w:t>4) kuriems iki įstatymų nustatyto senatvės pensijos amžiaus liko ne daugiau kaip treji metai;</w:t>
      </w:r>
    </w:p>
    <w:p w14:paraId="2D485114" w14:textId="77777777" w:rsidR="004F65F6" w:rsidRPr="003B154D" w:rsidRDefault="004F65F6" w:rsidP="003B154D">
      <w:pPr>
        <w:spacing w:after="0" w:line="240" w:lineRule="auto"/>
        <w:ind w:firstLine="720"/>
        <w:jc w:val="both"/>
        <w:rPr>
          <w:rFonts w:ascii="Times New Roman" w:hAnsi="Times New Roman" w:cs="Times New Roman"/>
          <w:color w:val="000000"/>
          <w:sz w:val="20"/>
          <w:szCs w:val="20"/>
        </w:rPr>
      </w:pPr>
      <w:bookmarkStart w:id="11" w:name="part_e4c81c750b7e43b89b611e65692845b1"/>
      <w:bookmarkEnd w:id="11"/>
      <w:r w:rsidRPr="003B154D">
        <w:rPr>
          <w:rFonts w:ascii="Times New Roman" w:hAnsi="Times New Roman" w:cs="Times New Roman"/>
          <w:color w:val="000000"/>
          <w:sz w:val="20"/>
          <w:szCs w:val="20"/>
        </w:rPr>
        <w:t>5) kuriems tokia teisė nustatyta kolektyvinėje sutartyje;</w:t>
      </w:r>
    </w:p>
    <w:p w14:paraId="4A5B2690" w14:textId="77777777" w:rsidR="004F65F6" w:rsidRPr="003B154D" w:rsidRDefault="004F65F6" w:rsidP="003B154D">
      <w:pPr>
        <w:spacing w:after="0" w:line="240" w:lineRule="auto"/>
        <w:ind w:firstLine="720"/>
        <w:jc w:val="both"/>
        <w:rPr>
          <w:rFonts w:ascii="Times New Roman" w:hAnsi="Times New Roman" w:cs="Times New Roman"/>
          <w:color w:val="000000"/>
          <w:sz w:val="20"/>
          <w:szCs w:val="20"/>
        </w:rPr>
      </w:pPr>
      <w:bookmarkStart w:id="12" w:name="part_23f1bb88720b431482f931bab1aac403"/>
      <w:bookmarkEnd w:id="12"/>
      <w:r w:rsidRPr="003B154D">
        <w:rPr>
          <w:rFonts w:ascii="Times New Roman" w:hAnsi="Times New Roman" w:cs="Times New Roman"/>
          <w:color w:val="000000"/>
          <w:sz w:val="20"/>
          <w:szCs w:val="20"/>
        </w:rPr>
        <w:t>6) kurie yra išrinkti į darbuotojų atstovų, veikiančių darbdavio lygmeniu, valdymo organų narius.</w:t>
      </w:r>
    </w:p>
    <w:p w14:paraId="25E32D6E" w14:textId="77777777" w:rsidR="004F65F6" w:rsidRPr="00616754" w:rsidRDefault="004F65F6" w:rsidP="003B154D">
      <w:pPr>
        <w:spacing w:after="0" w:line="240" w:lineRule="auto"/>
        <w:ind w:firstLine="720"/>
        <w:jc w:val="both"/>
        <w:rPr>
          <w:rFonts w:ascii="Times New Roman" w:hAnsi="Times New Roman" w:cs="Times New Roman"/>
          <w:b/>
          <w:color w:val="000000"/>
          <w:sz w:val="20"/>
          <w:szCs w:val="20"/>
        </w:rPr>
      </w:pPr>
      <w:bookmarkStart w:id="13" w:name="part_b0a50209c931497d8b3e9223b73d538a"/>
      <w:bookmarkEnd w:id="13"/>
      <w:r w:rsidRPr="00616754">
        <w:rPr>
          <w:rFonts w:ascii="Times New Roman" w:hAnsi="Times New Roman" w:cs="Times New Roman"/>
          <w:b/>
          <w:color w:val="000000"/>
          <w:sz w:val="20"/>
          <w:szCs w:val="20"/>
        </w:rPr>
        <w:t>Šio straipsnio 1–5 punktuose nustatyta pirmenybės teisė būti paliktiems dirbti taikoma darbuotojams, kurių kvalifikacija nėra žemesnė už kitų tos pačios specialybės darbuotojų, dirbančių toje įmonėje, įstaigoje, organizacijoje, kvalifikaciją.</w:t>
      </w:r>
    </w:p>
    <w:p w14:paraId="17529F4B" w14:textId="77777777" w:rsidR="004F65F6" w:rsidRPr="003B154D" w:rsidRDefault="004F65F6" w:rsidP="003B154D">
      <w:pPr>
        <w:spacing w:after="0" w:line="240" w:lineRule="auto"/>
        <w:jc w:val="both"/>
        <w:rPr>
          <w:rFonts w:ascii="Times New Roman" w:hAnsi="Times New Roman" w:cs="Times New Roman"/>
          <w:sz w:val="20"/>
          <w:szCs w:val="20"/>
        </w:rPr>
      </w:pPr>
    </w:p>
    <w:p w14:paraId="57B5BAEA" w14:textId="77777777" w:rsidR="008218D4" w:rsidRPr="00497AD3" w:rsidRDefault="00F623DC" w:rsidP="008218D4">
      <w:pPr>
        <w:spacing w:after="0" w:line="240" w:lineRule="auto"/>
        <w:jc w:val="both"/>
        <w:rPr>
          <w:rFonts w:ascii="Times New Roman" w:hAnsi="Times New Roman" w:cs="Times New Roman"/>
          <w:color w:val="000000"/>
          <w:sz w:val="20"/>
          <w:szCs w:val="20"/>
        </w:rPr>
      </w:pPr>
      <w:r w:rsidRPr="003B154D">
        <w:rPr>
          <w:rStyle w:val="Puslapioinaosnuoroda"/>
          <w:rFonts w:ascii="Times New Roman" w:hAnsi="Times New Roman" w:cs="Times New Roman"/>
          <w:sz w:val="20"/>
          <w:szCs w:val="20"/>
        </w:rPr>
        <w:t>7</w:t>
      </w:r>
      <w:r w:rsidRPr="003B154D">
        <w:rPr>
          <w:rFonts w:ascii="Times New Roman" w:hAnsi="Times New Roman" w:cs="Times New Roman"/>
          <w:sz w:val="20"/>
          <w:szCs w:val="20"/>
        </w:rPr>
        <w:t xml:space="preserve"> </w:t>
      </w:r>
      <w:r w:rsidR="00AC05A1" w:rsidRPr="003B154D">
        <w:rPr>
          <w:rFonts w:ascii="Times New Roman" w:hAnsi="Times New Roman" w:cs="Times New Roman"/>
          <w:sz w:val="20"/>
          <w:szCs w:val="20"/>
        </w:rPr>
        <w:t>Viena iš garantijų</w:t>
      </w:r>
      <w:r w:rsidR="00F828F7">
        <w:rPr>
          <w:rFonts w:ascii="Times New Roman" w:hAnsi="Times New Roman" w:cs="Times New Roman"/>
          <w:sz w:val="20"/>
          <w:szCs w:val="20"/>
        </w:rPr>
        <w:t>,</w:t>
      </w:r>
      <w:r w:rsidR="00AC05A1" w:rsidRPr="003B154D">
        <w:rPr>
          <w:rFonts w:ascii="Times New Roman" w:hAnsi="Times New Roman" w:cs="Times New Roman"/>
          <w:sz w:val="20"/>
          <w:szCs w:val="20"/>
        </w:rPr>
        <w:t xml:space="preserve"> įtvirtinta </w:t>
      </w:r>
      <w:r w:rsidR="00F828F7">
        <w:rPr>
          <w:rFonts w:ascii="Times New Roman" w:eastAsia="Times New Roman" w:hAnsi="Times New Roman" w:cs="Times New Roman"/>
          <w:color w:val="000000"/>
          <w:sz w:val="20"/>
          <w:szCs w:val="20"/>
          <w:bdr w:val="none" w:sz="0" w:space="0" w:color="auto" w:frame="1"/>
          <w:lang w:eastAsia="lt-LT"/>
        </w:rPr>
        <w:t>Valstybės tarnybos įstatymo</w:t>
      </w:r>
      <w:r w:rsidR="008218D4">
        <w:rPr>
          <w:rFonts w:ascii="Times New Roman" w:hAnsi="Times New Roman" w:cs="Times New Roman"/>
          <w:sz w:val="20"/>
          <w:szCs w:val="20"/>
        </w:rPr>
        <w:t xml:space="preserve"> 49</w:t>
      </w:r>
      <w:r w:rsidR="00AC05A1" w:rsidRPr="003B154D">
        <w:rPr>
          <w:rFonts w:ascii="Times New Roman" w:hAnsi="Times New Roman" w:cs="Times New Roman"/>
          <w:sz w:val="20"/>
          <w:szCs w:val="20"/>
        </w:rPr>
        <w:t xml:space="preserve"> straipsnio 1 dalyje – </w:t>
      </w:r>
      <w:r w:rsidR="008218D4" w:rsidRPr="008218D4">
        <w:rPr>
          <w:rFonts w:ascii="Times New Roman" w:hAnsi="Times New Roman" w:cs="Times New Roman"/>
          <w:color w:val="000000"/>
          <w:sz w:val="20"/>
          <w:szCs w:val="20"/>
        </w:rPr>
        <w:t xml:space="preserve">Karjeros valstybės tarnautojas, kurio pareigybė naikinama, su jo sutikimu paskiriamas į kitas lygiavertes karjeros valstybės tarnautojo pareigas, o jeigu tokių pareigų nėra ir valstybės tarnautojas sutinka, – į žemesnes pareigas. Jeigu iki pareigybės panaikinimo karjeros valstybės tarnautojas į kitas pareigas nepaskiriamas, jis iš pareigų atleidžiamas. </w:t>
      </w:r>
      <w:r w:rsidR="00497AD3" w:rsidRPr="00497AD3">
        <w:rPr>
          <w:rFonts w:ascii="Times New Roman" w:hAnsi="Times New Roman" w:cs="Times New Roman"/>
          <w:b/>
          <w:bCs/>
          <w:color w:val="000000"/>
          <w:sz w:val="20"/>
          <w:szCs w:val="20"/>
        </w:rPr>
        <w:t>Lygiavertės pareigos</w:t>
      </w:r>
      <w:r w:rsidR="00497AD3" w:rsidRPr="00497AD3">
        <w:rPr>
          <w:rFonts w:ascii="Times New Roman" w:hAnsi="Times New Roman" w:cs="Times New Roman"/>
          <w:color w:val="000000"/>
          <w:sz w:val="20"/>
          <w:szCs w:val="20"/>
        </w:rPr>
        <w:t> – tai pačiai įstaigų vadovų ir karjeros valstybės tarnautojų pareigybių grupei priklausančios pareigos.</w:t>
      </w:r>
    </w:p>
    <w:p w14:paraId="71D08576" w14:textId="77777777" w:rsidR="008218D4" w:rsidRDefault="008218D4" w:rsidP="008218D4">
      <w:pPr>
        <w:spacing w:after="0" w:line="240" w:lineRule="auto"/>
        <w:ind w:firstLine="709"/>
        <w:jc w:val="both"/>
        <w:rPr>
          <w:rFonts w:ascii="Times New Roman" w:hAnsi="Times New Roman" w:cs="Times New Roman"/>
          <w:color w:val="000000"/>
          <w:sz w:val="20"/>
          <w:szCs w:val="20"/>
        </w:rPr>
      </w:pPr>
      <w:r w:rsidRPr="008218D4">
        <w:rPr>
          <w:rFonts w:ascii="Times New Roman" w:hAnsi="Times New Roman" w:cs="Times New Roman"/>
          <w:color w:val="000000"/>
          <w:sz w:val="20"/>
          <w:szCs w:val="20"/>
        </w:rPr>
        <w:t xml:space="preserve">Valstybės tarnautojui apie pareigybės panaikinimą turi būti pranešta raštu ne vėliau kaip prieš vieną mėnesį iki pareigybės panaikinimo. </w:t>
      </w:r>
    </w:p>
    <w:p w14:paraId="679CF3A1" w14:textId="77777777" w:rsidR="008218D4" w:rsidRDefault="008218D4" w:rsidP="008218D4">
      <w:pPr>
        <w:spacing w:after="0" w:line="240" w:lineRule="auto"/>
        <w:ind w:firstLine="709"/>
        <w:jc w:val="both"/>
        <w:rPr>
          <w:rFonts w:ascii="Times New Roman" w:hAnsi="Times New Roman" w:cs="Times New Roman"/>
          <w:color w:val="000000"/>
          <w:sz w:val="20"/>
          <w:szCs w:val="20"/>
        </w:rPr>
      </w:pPr>
      <w:r w:rsidRPr="008218D4">
        <w:rPr>
          <w:rFonts w:ascii="Times New Roman" w:hAnsi="Times New Roman" w:cs="Times New Roman"/>
          <w:color w:val="000000"/>
          <w:sz w:val="20"/>
          <w:szCs w:val="20"/>
        </w:rPr>
        <w:t>Asmeniui, kuriam iki teisės gauti visą senatvės pensiją liko mažiau kaip 5 metai, šis</w:t>
      </w:r>
      <w:r>
        <w:rPr>
          <w:rFonts w:ascii="Times New Roman" w:hAnsi="Times New Roman" w:cs="Times New Roman"/>
          <w:color w:val="000000"/>
          <w:sz w:val="20"/>
          <w:szCs w:val="20"/>
        </w:rPr>
        <w:t xml:space="preserve"> įspėjimo terminas dvigubinamas.</w:t>
      </w:r>
      <w:r w:rsidRPr="008218D4">
        <w:rPr>
          <w:rFonts w:ascii="Times New Roman" w:hAnsi="Times New Roman" w:cs="Times New Roman"/>
          <w:color w:val="000000"/>
          <w:sz w:val="20"/>
          <w:szCs w:val="20"/>
        </w:rPr>
        <w:t xml:space="preserve"> </w:t>
      </w:r>
    </w:p>
    <w:p w14:paraId="0B3B59C2" w14:textId="77777777" w:rsidR="008218D4" w:rsidRDefault="008218D4" w:rsidP="008218D4">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N</w:t>
      </w:r>
      <w:r w:rsidRPr="008218D4">
        <w:rPr>
          <w:rFonts w:ascii="Times New Roman" w:hAnsi="Times New Roman" w:cs="Times New Roman"/>
          <w:color w:val="000000"/>
          <w:sz w:val="20"/>
          <w:szCs w:val="20"/>
        </w:rPr>
        <w:t xml:space="preserve">eįgaliajam, moteriai ir (ar) vyrui, auginantiems vaiką (įvaikį) iki 14 metų, moteriai ir (ar vyrui), auginantiems neįgalų vaiką (įvaikį) iki 18 metų, asmeniui, kuriam iki teisės gauti visą senatvės pensiją liko mažiau kaip 2 metai, – trigubinamas. </w:t>
      </w:r>
    </w:p>
    <w:p w14:paraId="7EEF1B06" w14:textId="77777777" w:rsidR="008218D4" w:rsidRDefault="008218D4" w:rsidP="008218D4">
      <w:pPr>
        <w:spacing w:after="0" w:line="240" w:lineRule="auto"/>
        <w:ind w:firstLine="709"/>
        <w:jc w:val="both"/>
        <w:rPr>
          <w:rFonts w:ascii="Times New Roman" w:hAnsi="Times New Roman" w:cs="Times New Roman"/>
          <w:color w:val="000000"/>
          <w:sz w:val="20"/>
          <w:szCs w:val="20"/>
        </w:rPr>
      </w:pPr>
      <w:r w:rsidRPr="008218D4">
        <w:rPr>
          <w:rFonts w:ascii="Times New Roman" w:hAnsi="Times New Roman" w:cs="Times New Roman"/>
          <w:color w:val="000000"/>
          <w:sz w:val="20"/>
          <w:szCs w:val="20"/>
        </w:rPr>
        <w:t>Nėščiai moteriai (kai valstybės ar savivaldybės institucija ar įstaiga likviduojama) apie pareigybės panaikinimą turi būti pranešta raštu ne vėliau kaip prieš 4 mėnesius iki pareigybės panaikinimo.</w:t>
      </w:r>
    </w:p>
    <w:p w14:paraId="35ECB42F" w14:textId="77777777" w:rsidR="002D3BED" w:rsidRPr="003B154D" w:rsidRDefault="00AC05A1" w:rsidP="00BF5D6E">
      <w:pPr>
        <w:spacing w:after="0" w:line="240" w:lineRule="auto"/>
        <w:ind w:firstLine="709"/>
        <w:jc w:val="both"/>
        <w:rPr>
          <w:rFonts w:ascii="Times New Roman" w:hAnsi="Times New Roman" w:cs="Times New Roman"/>
          <w:sz w:val="20"/>
          <w:szCs w:val="20"/>
        </w:rPr>
      </w:pPr>
      <w:r w:rsidRPr="003B154D">
        <w:rPr>
          <w:rFonts w:ascii="Times New Roman" w:hAnsi="Times New Roman" w:cs="Times New Roman"/>
          <w:sz w:val="20"/>
          <w:szCs w:val="20"/>
        </w:rPr>
        <w:t xml:space="preserve">Pažymėtina, kad </w:t>
      </w:r>
      <w:r w:rsidR="00F828F7">
        <w:rPr>
          <w:rFonts w:ascii="Times New Roman" w:eastAsia="Times New Roman" w:hAnsi="Times New Roman" w:cs="Times New Roman"/>
          <w:color w:val="000000"/>
          <w:sz w:val="20"/>
          <w:szCs w:val="20"/>
          <w:bdr w:val="none" w:sz="0" w:space="0" w:color="auto" w:frame="1"/>
          <w:lang w:eastAsia="lt-LT"/>
        </w:rPr>
        <w:t>Valstybės tarnybos įstatymo</w:t>
      </w:r>
      <w:r w:rsidR="008218D4">
        <w:rPr>
          <w:rFonts w:ascii="Times New Roman" w:hAnsi="Times New Roman" w:cs="Times New Roman"/>
          <w:sz w:val="20"/>
          <w:szCs w:val="20"/>
        </w:rPr>
        <w:t xml:space="preserve"> 49</w:t>
      </w:r>
      <w:r w:rsidRPr="003B154D">
        <w:rPr>
          <w:rFonts w:ascii="Times New Roman" w:hAnsi="Times New Roman" w:cs="Times New Roman"/>
          <w:sz w:val="20"/>
          <w:szCs w:val="20"/>
        </w:rPr>
        <w:t xml:space="preserve"> straipsnio 1 dalies norma yra esminė valstybės tarnautojų teisių ir interesų apsaugos požiūriu, todėl ją pažeidus valstybės tarnautojo atleidimas pripažįstamas neteisėtu (2011 m. sausio 26 d. nutartis administracinėje byloje Nr. A62–340/2011). </w:t>
      </w:r>
    </w:p>
    <w:p w14:paraId="54C9446B" w14:textId="77777777" w:rsidR="002D3BED" w:rsidRPr="00BF5D6E" w:rsidRDefault="00AC05A1" w:rsidP="00BF5D6E">
      <w:pPr>
        <w:spacing w:after="0" w:line="240" w:lineRule="auto"/>
        <w:ind w:firstLine="709"/>
        <w:jc w:val="both"/>
        <w:rPr>
          <w:rFonts w:ascii="Times New Roman" w:hAnsi="Times New Roman" w:cs="Times New Roman"/>
          <w:bCs/>
          <w:sz w:val="20"/>
          <w:szCs w:val="20"/>
        </w:rPr>
      </w:pPr>
      <w:r w:rsidRPr="00BF5D6E">
        <w:rPr>
          <w:rFonts w:ascii="Times New Roman" w:hAnsi="Times New Roman" w:cs="Times New Roman"/>
          <w:bCs/>
          <w:sz w:val="20"/>
          <w:szCs w:val="20"/>
        </w:rPr>
        <w:t xml:space="preserve">LVAT praktikoje ne kartą pasisakyta, jog būtina kiekvienu atveju vertinti, ar specialiųjų reikalavimų nustatymas gali būti pateisinamas objektyvia būtinybe atlikti tik šiai pareigybei priskirtas specifines funkcijas ir uždavinius (žr. 2009 m. gegužės 11 d. nutartį administracinėje byloje Nr. A438–1743/2009; 2011 m. vasario 21 d. nutartį administracinėje byloje Nr. A438–686/2011; taip pat žr. LVAT praktikos, nagrinėjant bylas dėl tarnybinių ginčų, apibendrinimo I dalį, skelbtą Vyriausiojo administracinio teismo biuletenyje Nr. 24, 2013, p. 466). </w:t>
      </w:r>
    </w:p>
    <w:p w14:paraId="48529270" w14:textId="77777777" w:rsidR="002D3BED" w:rsidRPr="003B154D" w:rsidRDefault="00AC05A1" w:rsidP="00BF5D6E">
      <w:pPr>
        <w:spacing w:after="0" w:line="240" w:lineRule="auto"/>
        <w:ind w:firstLine="709"/>
        <w:jc w:val="both"/>
        <w:rPr>
          <w:rFonts w:ascii="Times New Roman" w:hAnsi="Times New Roman" w:cs="Times New Roman"/>
          <w:sz w:val="20"/>
          <w:szCs w:val="20"/>
        </w:rPr>
      </w:pPr>
      <w:r w:rsidRPr="003B154D">
        <w:rPr>
          <w:rFonts w:ascii="Times New Roman" w:hAnsi="Times New Roman" w:cs="Times New Roman"/>
          <w:sz w:val="20"/>
          <w:szCs w:val="20"/>
        </w:rPr>
        <w:t xml:space="preserve">Aplinkybė, kad dalis pareiškėjo iki atsakovo atliktų struktūrinių pertvarkymų vykdytų funkcijų išliko, nesudaro pagrindo daryti vienareikšmę išvadą, jog išliko ir pagal </w:t>
      </w:r>
      <w:r w:rsidR="00F828F7">
        <w:rPr>
          <w:rFonts w:ascii="Times New Roman" w:eastAsia="Times New Roman" w:hAnsi="Times New Roman" w:cs="Times New Roman"/>
          <w:color w:val="000000"/>
          <w:sz w:val="20"/>
          <w:szCs w:val="20"/>
          <w:bdr w:val="none" w:sz="0" w:space="0" w:color="auto" w:frame="1"/>
          <w:lang w:eastAsia="lt-LT"/>
        </w:rPr>
        <w:t>Valstybės tarnybos įstatymo</w:t>
      </w:r>
      <w:r w:rsidR="008218D4">
        <w:rPr>
          <w:rFonts w:ascii="Times New Roman" w:hAnsi="Times New Roman" w:cs="Times New Roman"/>
          <w:sz w:val="20"/>
          <w:szCs w:val="20"/>
        </w:rPr>
        <w:t xml:space="preserve"> 51</w:t>
      </w:r>
      <w:r w:rsidRPr="003B154D">
        <w:rPr>
          <w:rFonts w:ascii="Times New Roman" w:hAnsi="Times New Roman" w:cs="Times New Roman"/>
          <w:sz w:val="20"/>
          <w:szCs w:val="20"/>
        </w:rPr>
        <w:t xml:space="preserve"> straipsnio 1 dalies 9 punkto atleisto valstybės tarnautojo pareigybė (žr. pvz., 2012 m. balandžio 16 d. nutartį administracinėje byloje Nr. A492–1954/2012; 2012 m. gruodžio 3 d. nutartį administracinėje byloje Nr. A520–3085/2012; 2012 m. birželio 14 d. nutartį administracinėje byloje Nr. A520–2348/2012). </w:t>
      </w:r>
    </w:p>
    <w:p w14:paraId="22C8BD2A" w14:textId="77777777" w:rsidR="002D3BED" w:rsidRPr="003B154D" w:rsidRDefault="00AC05A1" w:rsidP="00BF5D6E">
      <w:pPr>
        <w:spacing w:after="0" w:line="240" w:lineRule="auto"/>
        <w:ind w:firstLine="709"/>
        <w:jc w:val="both"/>
        <w:rPr>
          <w:rFonts w:ascii="Times New Roman" w:hAnsi="Times New Roman" w:cs="Times New Roman"/>
          <w:sz w:val="20"/>
          <w:szCs w:val="20"/>
        </w:rPr>
      </w:pPr>
      <w:r w:rsidRPr="003B154D">
        <w:rPr>
          <w:rFonts w:ascii="Times New Roman" w:hAnsi="Times New Roman" w:cs="Times New Roman"/>
          <w:sz w:val="20"/>
          <w:szCs w:val="20"/>
        </w:rPr>
        <w:t>Atlikus struktūrinius pertvarkymus, tarnautojo funkcijos išlieka, nes yra naikinama ne konkreti pareiškėjos pareigybė, bet mažinamas pareigybių skaičius dėl ekonominių priežasčių, ir tokia situacija taip pat gali būti savarankiškas pagrindas tarnybos santykiams paga</w:t>
      </w:r>
      <w:r w:rsidR="008218D4">
        <w:rPr>
          <w:rFonts w:ascii="Times New Roman" w:hAnsi="Times New Roman" w:cs="Times New Roman"/>
          <w:sz w:val="20"/>
          <w:szCs w:val="20"/>
        </w:rPr>
        <w:t>l Valstybės tarnybos įstatymo 51</w:t>
      </w:r>
      <w:r w:rsidRPr="003B154D">
        <w:rPr>
          <w:rFonts w:ascii="Times New Roman" w:hAnsi="Times New Roman" w:cs="Times New Roman"/>
          <w:sz w:val="20"/>
          <w:szCs w:val="20"/>
        </w:rPr>
        <w:t xml:space="preserve"> straipsnio 1 dalies 9 punktą pasibaigti, o atsakovui tenka pareiga pagrįsti objektyvias pasirinkimo atleisti konkretų darbuotoją priežastis (2012 m. gegužės 31 d. sprendimas administracinėje byloje Nr. A492–1570/2012). </w:t>
      </w:r>
    </w:p>
    <w:p w14:paraId="0A0DAC02" w14:textId="77777777" w:rsidR="005727D4" w:rsidRPr="003B154D" w:rsidRDefault="005727D4" w:rsidP="005727D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Pažymėtina, kad </w:t>
      </w:r>
      <w:r w:rsidRPr="003B154D">
        <w:rPr>
          <w:rFonts w:ascii="Times New Roman" w:hAnsi="Times New Roman" w:cs="Times New Roman"/>
          <w:sz w:val="20"/>
          <w:szCs w:val="20"/>
        </w:rPr>
        <w:t xml:space="preserve">pareigybės paskirtimi, veiklos sritimi, uždaviniais ir funkcijomis iš esmės nesiskiriančiai pareigybei nustatytą specialųjį išsilavinimą nėra pagrindo laikyti objektyviai pagrįstu ir konstituciškai pateisinamu (2012 m. spalio 11 d. nutartis administracinėje byloje Nr. A146–2846/2012). </w:t>
      </w:r>
    </w:p>
    <w:p w14:paraId="498C8199" w14:textId="77777777" w:rsidR="003B154D" w:rsidRDefault="003B154D" w:rsidP="003B154D">
      <w:pPr>
        <w:spacing w:after="0" w:line="240" w:lineRule="auto"/>
        <w:jc w:val="both"/>
        <w:rPr>
          <w:rFonts w:ascii="Times New Roman" w:hAnsi="Times New Roman" w:cs="Times New Roman"/>
          <w:sz w:val="20"/>
          <w:szCs w:val="20"/>
        </w:rPr>
      </w:pPr>
    </w:p>
    <w:p w14:paraId="2E549F41" w14:textId="77777777" w:rsidR="00466B3E" w:rsidRPr="003B154D" w:rsidRDefault="003F4D5C" w:rsidP="003B154D">
      <w:pPr>
        <w:spacing w:after="0" w:line="240" w:lineRule="auto"/>
        <w:jc w:val="both"/>
        <w:rPr>
          <w:rFonts w:ascii="Times New Roman" w:hAnsi="Times New Roman" w:cs="Times New Roman"/>
          <w:sz w:val="20"/>
          <w:szCs w:val="20"/>
        </w:rPr>
      </w:pPr>
      <w:r w:rsidRPr="003B154D">
        <w:rPr>
          <w:rStyle w:val="Puslapioinaosnuoroda"/>
          <w:rFonts w:ascii="Times New Roman" w:hAnsi="Times New Roman" w:cs="Times New Roman"/>
          <w:sz w:val="20"/>
          <w:szCs w:val="20"/>
        </w:rPr>
        <w:t xml:space="preserve">8 </w:t>
      </w:r>
      <w:r w:rsidR="0074684B">
        <w:rPr>
          <w:rFonts w:ascii="Times New Roman" w:hAnsi="Times New Roman" w:cs="Times New Roman"/>
          <w:sz w:val="20"/>
          <w:szCs w:val="20"/>
        </w:rPr>
        <w:t>Darbo kodekso</w:t>
      </w:r>
      <w:r w:rsidR="0074684B" w:rsidRPr="003B154D">
        <w:rPr>
          <w:rFonts w:ascii="Times New Roman" w:hAnsi="Times New Roman" w:cs="Times New Roman"/>
          <w:sz w:val="20"/>
          <w:szCs w:val="20"/>
        </w:rPr>
        <w:t xml:space="preserve"> </w:t>
      </w:r>
      <w:r w:rsidR="00C57788" w:rsidRPr="003B154D">
        <w:rPr>
          <w:rFonts w:ascii="Times New Roman" w:hAnsi="Times New Roman" w:cs="Times New Roman"/>
          <w:sz w:val="20"/>
          <w:szCs w:val="20"/>
        </w:rPr>
        <w:t>64 str</w:t>
      </w:r>
      <w:r w:rsidR="0074684B">
        <w:rPr>
          <w:rFonts w:ascii="Times New Roman" w:hAnsi="Times New Roman" w:cs="Times New Roman"/>
          <w:sz w:val="20"/>
          <w:szCs w:val="20"/>
        </w:rPr>
        <w:t>aipsnio</w:t>
      </w:r>
      <w:r w:rsidR="00C57788" w:rsidRPr="003B154D">
        <w:rPr>
          <w:rFonts w:ascii="Times New Roman" w:hAnsi="Times New Roman" w:cs="Times New Roman"/>
          <w:sz w:val="20"/>
          <w:szCs w:val="20"/>
        </w:rPr>
        <w:t xml:space="preserve"> </w:t>
      </w:r>
      <w:r w:rsidR="00C57788" w:rsidRPr="003B154D">
        <w:rPr>
          <w:rFonts w:ascii="Times New Roman" w:hAnsi="Times New Roman" w:cs="Times New Roman"/>
          <w:color w:val="000000"/>
          <w:sz w:val="20"/>
          <w:szCs w:val="20"/>
        </w:rPr>
        <w:t>5 d</w:t>
      </w:r>
      <w:r w:rsidR="0074684B">
        <w:rPr>
          <w:rFonts w:ascii="Times New Roman" w:hAnsi="Times New Roman" w:cs="Times New Roman"/>
          <w:color w:val="000000"/>
          <w:sz w:val="20"/>
          <w:szCs w:val="20"/>
        </w:rPr>
        <w:t>alis</w:t>
      </w:r>
      <w:r w:rsidR="00C57788" w:rsidRPr="003B154D">
        <w:rPr>
          <w:rFonts w:ascii="Times New Roman" w:hAnsi="Times New Roman" w:cs="Times New Roman"/>
          <w:color w:val="000000"/>
          <w:sz w:val="20"/>
          <w:szCs w:val="20"/>
        </w:rPr>
        <w:t xml:space="preserve"> nustato, kad darbdavys su darbuotojo sutikimu turi teisę bet kada iki įspėjimo termino pabaigos priimti sprendimą nutraukti darbo sutartį, nukeldamas darbo santykių pasibaigimo dieną į paskutinę įspėjimo termino dieną ir neleisdamas darbuotojui įspėjimo metu dirbti, tačiau sumokėdamas už visą įspėjimo laikotarpį jam priklausantį darbo užmokestį.</w:t>
      </w:r>
    </w:p>
    <w:p w14:paraId="7F6E3DD3" w14:textId="77777777" w:rsidR="003B154D" w:rsidRDefault="003B154D" w:rsidP="003B154D">
      <w:pPr>
        <w:spacing w:after="0" w:line="240" w:lineRule="auto"/>
        <w:jc w:val="both"/>
        <w:rPr>
          <w:rFonts w:ascii="Times New Roman" w:hAnsi="Times New Roman" w:cs="Times New Roman"/>
          <w:sz w:val="20"/>
          <w:szCs w:val="20"/>
        </w:rPr>
      </w:pPr>
    </w:p>
    <w:p w14:paraId="4346D737" w14:textId="77777777" w:rsidR="002D3BED" w:rsidRPr="003B154D" w:rsidRDefault="0061423A" w:rsidP="003B154D">
      <w:pPr>
        <w:spacing w:after="0" w:line="240" w:lineRule="auto"/>
        <w:jc w:val="both"/>
        <w:rPr>
          <w:rFonts w:ascii="Times New Roman" w:hAnsi="Times New Roman" w:cs="Times New Roman"/>
          <w:sz w:val="20"/>
          <w:szCs w:val="20"/>
        </w:rPr>
      </w:pPr>
      <w:r w:rsidRPr="003B154D">
        <w:rPr>
          <w:rStyle w:val="Puslapioinaosnuoroda"/>
          <w:rFonts w:ascii="Times New Roman" w:hAnsi="Times New Roman" w:cs="Times New Roman"/>
          <w:sz w:val="20"/>
          <w:szCs w:val="20"/>
        </w:rPr>
        <w:t>9</w:t>
      </w:r>
      <w:r w:rsidR="00444E38" w:rsidRPr="003B154D">
        <w:rPr>
          <w:rFonts w:ascii="Times New Roman" w:hAnsi="Times New Roman" w:cs="Times New Roman"/>
          <w:sz w:val="20"/>
          <w:szCs w:val="20"/>
        </w:rPr>
        <w:t xml:space="preserve"> </w:t>
      </w:r>
      <w:r w:rsidRPr="003B154D">
        <w:rPr>
          <w:rStyle w:val="Puslapioinaosnuoroda"/>
          <w:rFonts w:ascii="Times New Roman" w:hAnsi="Times New Roman" w:cs="Times New Roman"/>
          <w:sz w:val="20"/>
          <w:szCs w:val="20"/>
        </w:rPr>
        <w:t xml:space="preserve"> </w:t>
      </w:r>
      <w:r w:rsidR="00AC05A1" w:rsidRPr="003B154D">
        <w:rPr>
          <w:rFonts w:ascii="Times New Roman" w:hAnsi="Times New Roman" w:cs="Times New Roman"/>
          <w:sz w:val="20"/>
          <w:szCs w:val="20"/>
        </w:rPr>
        <w:t xml:space="preserve">Būtinybė gauti išankstinį profesinės sąjungos renkamojo organo sutikimą, atleidžiant tarnautoją iš valstybės tarnybos </w:t>
      </w:r>
      <w:r w:rsidR="0074684B">
        <w:rPr>
          <w:rFonts w:ascii="Times New Roman" w:eastAsia="Times New Roman" w:hAnsi="Times New Roman" w:cs="Times New Roman"/>
          <w:color w:val="000000"/>
          <w:sz w:val="20"/>
          <w:szCs w:val="20"/>
          <w:bdr w:val="none" w:sz="0" w:space="0" w:color="auto" w:frame="1"/>
          <w:lang w:eastAsia="lt-LT"/>
        </w:rPr>
        <w:t>Valstybės tarnybos įstatymo</w:t>
      </w:r>
      <w:r w:rsidR="00616754">
        <w:rPr>
          <w:rFonts w:ascii="Times New Roman" w:hAnsi="Times New Roman" w:cs="Times New Roman"/>
          <w:sz w:val="20"/>
          <w:szCs w:val="20"/>
        </w:rPr>
        <w:t xml:space="preserve"> 51</w:t>
      </w:r>
      <w:r w:rsidR="00AC05A1" w:rsidRPr="003B154D">
        <w:rPr>
          <w:rFonts w:ascii="Times New Roman" w:hAnsi="Times New Roman" w:cs="Times New Roman"/>
          <w:sz w:val="20"/>
          <w:szCs w:val="20"/>
        </w:rPr>
        <w:t xml:space="preserve"> straipsnio 1 dalies 9 punkto pagrindu buvo aiškinama administracinėje byloje Nr. A62–1007/2011. </w:t>
      </w:r>
    </w:p>
    <w:p w14:paraId="0FBB33B9" w14:textId="77777777" w:rsidR="002D3BED" w:rsidRPr="003B154D" w:rsidRDefault="00AC05A1" w:rsidP="00BF5D6E">
      <w:pPr>
        <w:spacing w:after="0" w:line="240" w:lineRule="auto"/>
        <w:ind w:firstLine="709"/>
        <w:jc w:val="both"/>
        <w:rPr>
          <w:rFonts w:ascii="Times New Roman" w:hAnsi="Times New Roman" w:cs="Times New Roman"/>
          <w:sz w:val="20"/>
          <w:szCs w:val="20"/>
        </w:rPr>
      </w:pPr>
      <w:r w:rsidRPr="003B154D">
        <w:rPr>
          <w:rFonts w:ascii="Times New Roman" w:hAnsi="Times New Roman" w:cs="Times New Roman"/>
          <w:sz w:val="20"/>
          <w:szCs w:val="20"/>
        </w:rPr>
        <w:t xml:space="preserve">LVAT nurodė, jog  vadovaujantis </w:t>
      </w:r>
      <w:r w:rsidR="0074684B">
        <w:rPr>
          <w:rFonts w:ascii="Times New Roman" w:eastAsia="Times New Roman" w:hAnsi="Times New Roman" w:cs="Times New Roman"/>
          <w:color w:val="000000"/>
          <w:sz w:val="20"/>
          <w:szCs w:val="20"/>
          <w:bdr w:val="none" w:sz="0" w:space="0" w:color="auto" w:frame="1"/>
          <w:lang w:eastAsia="lt-LT"/>
        </w:rPr>
        <w:t>Valstybės tarnybos įstatymo</w:t>
      </w:r>
      <w:r w:rsidR="00616754">
        <w:rPr>
          <w:rFonts w:ascii="Times New Roman" w:hAnsi="Times New Roman" w:cs="Times New Roman"/>
          <w:sz w:val="20"/>
          <w:szCs w:val="20"/>
        </w:rPr>
        <w:t xml:space="preserve"> 6</w:t>
      </w:r>
      <w:r w:rsidRPr="003B154D">
        <w:rPr>
          <w:rFonts w:ascii="Times New Roman" w:hAnsi="Times New Roman" w:cs="Times New Roman"/>
          <w:sz w:val="20"/>
          <w:szCs w:val="20"/>
        </w:rPr>
        <w:t xml:space="preserve"> straipsniu valstybės tarnautojams turi būti užtikrintos ir tos garantijos, kurios yra numatytos kit</w:t>
      </w:r>
      <w:r w:rsidR="0074684B">
        <w:rPr>
          <w:rFonts w:ascii="Times New Roman" w:hAnsi="Times New Roman" w:cs="Times New Roman"/>
          <w:sz w:val="20"/>
          <w:szCs w:val="20"/>
        </w:rPr>
        <w:t>u</w:t>
      </w:r>
      <w:r w:rsidRPr="003B154D">
        <w:rPr>
          <w:rFonts w:ascii="Times New Roman" w:hAnsi="Times New Roman" w:cs="Times New Roman"/>
          <w:sz w:val="20"/>
          <w:szCs w:val="20"/>
        </w:rPr>
        <w:t xml:space="preserve">ose teisės aktuose, jeigu jų nereglamentuoja </w:t>
      </w:r>
      <w:r w:rsidR="0074684B">
        <w:rPr>
          <w:rFonts w:ascii="Times New Roman" w:eastAsia="Times New Roman" w:hAnsi="Times New Roman" w:cs="Times New Roman"/>
          <w:color w:val="000000"/>
          <w:sz w:val="20"/>
          <w:szCs w:val="20"/>
          <w:bdr w:val="none" w:sz="0" w:space="0" w:color="auto" w:frame="1"/>
          <w:lang w:eastAsia="lt-LT"/>
        </w:rPr>
        <w:t>Valstybės tarnybos įstatymas</w:t>
      </w:r>
      <w:r w:rsidRPr="003B154D">
        <w:rPr>
          <w:rFonts w:ascii="Times New Roman" w:hAnsi="Times New Roman" w:cs="Times New Roman"/>
          <w:sz w:val="20"/>
          <w:szCs w:val="20"/>
        </w:rPr>
        <w:t xml:space="preserve">. Profesinių sąjungų įstatymo 21 straipsnio 1 dalyje numatyta, jog darbdavys negali atleisti iš darbo darbuotojo įmonėje veikiančios profesinės sąjungos renkamojo organo nario </w:t>
      </w:r>
      <w:r w:rsidR="00444E38" w:rsidRPr="003B154D">
        <w:rPr>
          <w:rFonts w:ascii="Times New Roman" w:hAnsi="Times New Roman" w:cs="Times New Roman"/>
          <w:color w:val="000000"/>
          <w:sz w:val="20"/>
          <w:szCs w:val="20"/>
        </w:rPr>
        <w:t>savo iniciatyva nesant darbuotojo kaltės</w:t>
      </w:r>
      <w:r w:rsidRPr="003B154D">
        <w:rPr>
          <w:rFonts w:ascii="Times New Roman" w:hAnsi="Times New Roman" w:cs="Times New Roman"/>
          <w:sz w:val="20"/>
          <w:szCs w:val="20"/>
        </w:rPr>
        <w:t>, negavęs tos profesinės sąjungos įmonėje renkamojo organo išankstinio sutikimo.</w:t>
      </w:r>
    </w:p>
    <w:p w14:paraId="1BBBF269" w14:textId="77777777" w:rsidR="003B154D" w:rsidRDefault="003B154D" w:rsidP="003B154D">
      <w:pPr>
        <w:widowControl w:val="0"/>
        <w:spacing w:after="0" w:line="240" w:lineRule="auto"/>
        <w:jc w:val="both"/>
        <w:rPr>
          <w:rFonts w:ascii="Times New Roman" w:hAnsi="Times New Roman" w:cs="Times New Roman"/>
          <w:sz w:val="20"/>
          <w:szCs w:val="20"/>
        </w:rPr>
      </w:pPr>
    </w:p>
    <w:p w14:paraId="144F7473" w14:textId="77777777" w:rsidR="00046BA4" w:rsidRPr="003B154D" w:rsidRDefault="00046BA4" w:rsidP="003B154D">
      <w:pPr>
        <w:widowControl w:val="0"/>
        <w:spacing w:after="0" w:line="240" w:lineRule="auto"/>
        <w:jc w:val="both"/>
        <w:rPr>
          <w:rFonts w:ascii="Times New Roman" w:hAnsi="Times New Roman" w:cs="Times New Roman"/>
          <w:sz w:val="20"/>
          <w:szCs w:val="20"/>
          <w:lang w:eastAsia="ar-SA"/>
        </w:rPr>
      </w:pPr>
      <w:r w:rsidRPr="003B154D">
        <w:rPr>
          <w:rStyle w:val="Puslapioinaosnuoroda"/>
          <w:rFonts w:ascii="Times New Roman" w:hAnsi="Times New Roman" w:cs="Times New Roman"/>
          <w:sz w:val="20"/>
          <w:szCs w:val="20"/>
        </w:rPr>
        <w:t xml:space="preserve">10 </w:t>
      </w:r>
      <w:r w:rsidR="0074684B">
        <w:rPr>
          <w:rFonts w:ascii="Times New Roman" w:eastAsia="Times New Roman" w:hAnsi="Times New Roman" w:cs="Times New Roman"/>
          <w:color w:val="000000"/>
          <w:sz w:val="20"/>
          <w:szCs w:val="20"/>
          <w:bdr w:val="none" w:sz="0" w:space="0" w:color="auto" w:frame="1"/>
          <w:lang w:eastAsia="lt-LT"/>
        </w:rPr>
        <w:t>Valstybės tarnybos įstatymo</w:t>
      </w:r>
      <w:r w:rsidR="00616754">
        <w:rPr>
          <w:rFonts w:ascii="Times New Roman" w:hAnsi="Times New Roman" w:cs="Times New Roman"/>
          <w:sz w:val="20"/>
          <w:szCs w:val="20"/>
        </w:rPr>
        <w:t xml:space="preserve"> 51</w:t>
      </w:r>
      <w:r w:rsidRPr="003B154D">
        <w:rPr>
          <w:rFonts w:ascii="Times New Roman" w:hAnsi="Times New Roman" w:cs="Times New Roman"/>
          <w:sz w:val="20"/>
          <w:szCs w:val="20"/>
        </w:rPr>
        <w:t xml:space="preserve"> str</w:t>
      </w:r>
      <w:r w:rsidR="0074684B">
        <w:rPr>
          <w:rFonts w:ascii="Times New Roman" w:hAnsi="Times New Roman" w:cs="Times New Roman"/>
          <w:sz w:val="20"/>
          <w:szCs w:val="20"/>
        </w:rPr>
        <w:t>aipsnio</w:t>
      </w:r>
      <w:r w:rsidR="00616754">
        <w:rPr>
          <w:rFonts w:ascii="Times New Roman" w:hAnsi="Times New Roman" w:cs="Times New Roman"/>
          <w:sz w:val="20"/>
          <w:szCs w:val="20"/>
        </w:rPr>
        <w:t xml:space="preserve"> 5</w:t>
      </w:r>
      <w:r w:rsidRPr="003B154D">
        <w:rPr>
          <w:rFonts w:ascii="Times New Roman" w:hAnsi="Times New Roman" w:cs="Times New Roman"/>
          <w:sz w:val="20"/>
          <w:szCs w:val="20"/>
        </w:rPr>
        <w:t xml:space="preserve"> d</w:t>
      </w:r>
      <w:r w:rsidR="0074684B">
        <w:rPr>
          <w:rFonts w:ascii="Times New Roman" w:hAnsi="Times New Roman" w:cs="Times New Roman"/>
          <w:sz w:val="20"/>
          <w:szCs w:val="20"/>
        </w:rPr>
        <w:t>alis</w:t>
      </w:r>
      <w:r w:rsidRPr="003B154D">
        <w:rPr>
          <w:rFonts w:ascii="Times New Roman" w:hAnsi="Times New Roman" w:cs="Times New Roman"/>
          <w:sz w:val="20"/>
          <w:szCs w:val="20"/>
        </w:rPr>
        <w:t xml:space="preserve"> nustato, kad </w:t>
      </w:r>
      <w:r w:rsidRPr="003B154D">
        <w:rPr>
          <w:rFonts w:ascii="Times New Roman" w:hAnsi="Times New Roman" w:cs="Times New Roman"/>
          <w:sz w:val="20"/>
          <w:szCs w:val="20"/>
          <w:lang w:eastAsia="ar-SA"/>
        </w:rPr>
        <w:t xml:space="preserve">valstybės tarnautojas gali būti </w:t>
      </w:r>
      <w:r w:rsidR="0074684B" w:rsidRPr="003B154D">
        <w:rPr>
          <w:rFonts w:ascii="Times New Roman" w:hAnsi="Times New Roman" w:cs="Times New Roman"/>
          <w:sz w:val="20"/>
          <w:szCs w:val="20"/>
          <w:lang w:eastAsia="ar-SA"/>
        </w:rPr>
        <w:t xml:space="preserve">atleistas </w:t>
      </w:r>
      <w:r w:rsidRPr="003B154D">
        <w:rPr>
          <w:rFonts w:ascii="Times New Roman" w:hAnsi="Times New Roman" w:cs="Times New Roman"/>
          <w:sz w:val="20"/>
          <w:szCs w:val="20"/>
          <w:lang w:eastAsia="ar-SA"/>
        </w:rPr>
        <w:t xml:space="preserve">iš pareigų </w:t>
      </w:r>
      <w:r w:rsidR="0074684B" w:rsidRPr="003B154D">
        <w:rPr>
          <w:rFonts w:ascii="Times New Roman" w:hAnsi="Times New Roman" w:cs="Times New Roman"/>
          <w:sz w:val="20"/>
          <w:szCs w:val="20"/>
          <w:lang w:eastAsia="ar-SA"/>
        </w:rPr>
        <w:t>dėl pareigybės panaikinimo</w:t>
      </w:r>
      <w:r w:rsidR="0074684B" w:rsidRPr="003B154D" w:rsidDel="0074684B">
        <w:rPr>
          <w:rFonts w:ascii="Times New Roman" w:hAnsi="Times New Roman" w:cs="Times New Roman"/>
          <w:sz w:val="20"/>
          <w:szCs w:val="20"/>
          <w:lang w:eastAsia="ar-SA"/>
        </w:rPr>
        <w:t xml:space="preserve"> </w:t>
      </w:r>
      <w:r w:rsidRPr="003B154D">
        <w:rPr>
          <w:rFonts w:ascii="Times New Roman" w:hAnsi="Times New Roman" w:cs="Times New Roman"/>
          <w:sz w:val="20"/>
          <w:szCs w:val="20"/>
          <w:lang w:eastAsia="ar-SA"/>
        </w:rPr>
        <w:t>laikinojo nedarbingumo laikotarpiu ir atostogų metu.</w:t>
      </w:r>
    </w:p>
    <w:p w14:paraId="47330C23" w14:textId="77777777" w:rsidR="00616754" w:rsidRPr="00616754" w:rsidRDefault="0074684B" w:rsidP="00AE7B6C">
      <w:pPr>
        <w:spacing w:after="0" w:line="240" w:lineRule="auto"/>
        <w:ind w:firstLine="720"/>
        <w:jc w:val="both"/>
        <w:rPr>
          <w:rFonts w:ascii="Times New Roman" w:hAnsi="Times New Roman" w:cs="Times New Roman"/>
          <w:color w:val="000000"/>
          <w:sz w:val="20"/>
          <w:szCs w:val="20"/>
        </w:rPr>
      </w:pPr>
      <w:r>
        <w:rPr>
          <w:rFonts w:ascii="Times New Roman" w:hAnsi="Times New Roman"/>
          <w:color w:val="000000"/>
          <w:sz w:val="20"/>
          <w:bdr w:val="none" w:sz="0" w:space="0" w:color="auto" w:frame="1"/>
          <w:lang w:eastAsia="lt-LT"/>
        </w:rPr>
        <w:t>Valstybės tarnybos įstatymo</w:t>
      </w:r>
      <w:r w:rsidR="00616754">
        <w:rPr>
          <w:rFonts w:ascii="Times New Roman" w:hAnsi="Times New Roman"/>
          <w:spacing w:val="2"/>
          <w:sz w:val="20"/>
        </w:rPr>
        <w:t xml:space="preserve"> 48</w:t>
      </w:r>
      <w:r w:rsidR="00457352" w:rsidRPr="003B154D">
        <w:rPr>
          <w:rFonts w:ascii="Times New Roman" w:hAnsi="Times New Roman"/>
          <w:spacing w:val="2"/>
          <w:sz w:val="20"/>
        </w:rPr>
        <w:t xml:space="preserve"> str</w:t>
      </w:r>
      <w:r>
        <w:rPr>
          <w:rFonts w:ascii="Times New Roman" w:hAnsi="Times New Roman"/>
          <w:spacing w:val="2"/>
          <w:sz w:val="20"/>
        </w:rPr>
        <w:t>aipsnis</w:t>
      </w:r>
      <w:r w:rsidR="00616754">
        <w:rPr>
          <w:rFonts w:ascii="Times New Roman" w:hAnsi="Times New Roman"/>
          <w:spacing w:val="2"/>
          <w:sz w:val="20"/>
        </w:rPr>
        <w:t xml:space="preserve"> nustato, kad </w:t>
      </w:r>
      <w:r w:rsidR="00616754" w:rsidRPr="003B154D">
        <w:rPr>
          <w:rFonts w:ascii="Times New Roman" w:hAnsi="Times New Roman"/>
          <w:spacing w:val="2"/>
          <w:sz w:val="20"/>
        </w:rPr>
        <w:t>pagal</w:t>
      </w:r>
      <w:r w:rsidR="00457352" w:rsidRPr="003B154D">
        <w:rPr>
          <w:rFonts w:ascii="Times New Roman" w:hAnsi="Times New Roman"/>
          <w:spacing w:val="2"/>
          <w:sz w:val="20"/>
        </w:rPr>
        <w:t xml:space="preserve"> </w:t>
      </w:r>
      <w:r w:rsidR="00616754" w:rsidRPr="00616754">
        <w:rPr>
          <w:rFonts w:ascii="Times New Roman" w:hAnsi="Times New Roman" w:cs="Times New Roman"/>
          <w:color w:val="000000"/>
          <w:spacing w:val="2"/>
          <w:sz w:val="20"/>
          <w:szCs w:val="20"/>
        </w:rPr>
        <w:t>šio įstatymo 51 straipsnio 1 dalies 9 punktą atleidžiamam iš pareigų valstybės tarnautojui išmokama iki pareigybės panaikinimo jo gauto vidutinio darbo užmokesčio dydžio išeitinė išmoka, atsižvelgiant į valstybės tarnautojo tarnybos valstybės ar savivaldybės institucijoje ar įstaigoje stažą (į tarnybos stažą valstybės ar savivaldybės institucijoje ar įstaigoje taip pat įskaitomas laikas, kurį valstybės tarnautojas šio įstatymo 21, 25 ir 26 straipsniuose nustatytais atvejais buvo perkeltas į kitas pareigas, taip pat šio įstatymo 49 straipsnio 1 dalyje nustatytais atvejais, kai valstybės tarnautojas iki pareigybės panaikinimo buvo perkeltas į kitas pareigas):</w:t>
      </w:r>
    </w:p>
    <w:p w14:paraId="0C656293" w14:textId="77777777" w:rsidR="00616754" w:rsidRPr="00616754" w:rsidRDefault="00616754" w:rsidP="00AE7B6C">
      <w:pPr>
        <w:spacing w:after="0" w:line="240" w:lineRule="auto"/>
        <w:ind w:firstLine="720"/>
        <w:jc w:val="both"/>
        <w:rPr>
          <w:rFonts w:ascii="Times New Roman" w:hAnsi="Times New Roman" w:cs="Times New Roman"/>
          <w:color w:val="000000"/>
          <w:sz w:val="20"/>
          <w:szCs w:val="20"/>
        </w:rPr>
      </w:pPr>
      <w:bookmarkStart w:id="14" w:name="part_3e087841857f46869dadfae629250f59"/>
      <w:bookmarkEnd w:id="14"/>
      <w:r w:rsidRPr="00616754">
        <w:rPr>
          <w:rFonts w:ascii="Times New Roman" w:hAnsi="Times New Roman" w:cs="Times New Roman"/>
          <w:color w:val="000000"/>
          <w:spacing w:val="2"/>
          <w:sz w:val="20"/>
          <w:szCs w:val="20"/>
        </w:rPr>
        <w:t>1) iki vienų metų – vieno mėnesio;</w:t>
      </w:r>
    </w:p>
    <w:p w14:paraId="28835C4C" w14:textId="77777777" w:rsidR="00616754" w:rsidRPr="00616754" w:rsidRDefault="00616754" w:rsidP="00AE7B6C">
      <w:pPr>
        <w:spacing w:after="0" w:line="240" w:lineRule="auto"/>
        <w:ind w:firstLine="720"/>
        <w:jc w:val="both"/>
        <w:rPr>
          <w:rFonts w:ascii="Times New Roman" w:hAnsi="Times New Roman" w:cs="Times New Roman"/>
          <w:color w:val="000000"/>
          <w:sz w:val="20"/>
          <w:szCs w:val="20"/>
        </w:rPr>
      </w:pPr>
      <w:bookmarkStart w:id="15" w:name="part_c3166b1133414be3a7456ab943547f24"/>
      <w:bookmarkEnd w:id="15"/>
      <w:r w:rsidRPr="00616754">
        <w:rPr>
          <w:rFonts w:ascii="Times New Roman" w:hAnsi="Times New Roman" w:cs="Times New Roman"/>
          <w:color w:val="000000"/>
          <w:spacing w:val="2"/>
          <w:sz w:val="20"/>
          <w:szCs w:val="20"/>
        </w:rPr>
        <w:t>2) nuo vienų iki penkerių metų – 2 mėnesių;</w:t>
      </w:r>
    </w:p>
    <w:p w14:paraId="5278A09B" w14:textId="77777777" w:rsidR="00616754" w:rsidRPr="00616754" w:rsidRDefault="00616754" w:rsidP="00AE7B6C">
      <w:pPr>
        <w:spacing w:after="0" w:line="240" w:lineRule="auto"/>
        <w:ind w:firstLine="720"/>
        <w:jc w:val="both"/>
        <w:rPr>
          <w:rFonts w:ascii="Times New Roman" w:hAnsi="Times New Roman" w:cs="Times New Roman"/>
          <w:color w:val="000000"/>
          <w:sz w:val="20"/>
          <w:szCs w:val="20"/>
        </w:rPr>
      </w:pPr>
      <w:bookmarkStart w:id="16" w:name="part_627c02aefab9404394300f611b8ce46b"/>
      <w:bookmarkEnd w:id="16"/>
      <w:r w:rsidRPr="00616754">
        <w:rPr>
          <w:rFonts w:ascii="Times New Roman" w:hAnsi="Times New Roman" w:cs="Times New Roman"/>
          <w:color w:val="000000"/>
          <w:spacing w:val="2"/>
          <w:sz w:val="20"/>
          <w:szCs w:val="20"/>
        </w:rPr>
        <w:t>3) nuo penkerių iki dešimt metų – 3 mėnesių;</w:t>
      </w:r>
    </w:p>
    <w:p w14:paraId="78B641B5" w14:textId="77777777" w:rsidR="00616754" w:rsidRPr="00616754" w:rsidRDefault="00616754" w:rsidP="00AE7B6C">
      <w:pPr>
        <w:spacing w:after="0" w:line="240" w:lineRule="auto"/>
        <w:ind w:firstLine="720"/>
        <w:jc w:val="both"/>
        <w:rPr>
          <w:rFonts w:ascii="Times New Roman" w:hAnsi="Times New Roman" w:cs="Times New Roman"/>
          <w:color w:val="000000"/>
          <w:sz w:val="20"/>
          <w:szCs w:val="20"/>
        </w:rPr>
      </w:pPr>
      <w:bookmarkStart w:id="17" w:name="part_24de7f5fcee3458eb0ce955e7b03c8c2"/>
      <w:bookmarkEnd w:id="17"/>
      <w:r w:rsidRPr="00616754">
        <w:rPr>
          <w:rFonts w:ascii="Times New Roman" w:hAnsi="Times New Roman" w:cs="Times New Roman"/>
          <w:color w:val="000000"/>
          <w:spacing w:val="2"/>
          <w:sz w:val="20"/>
          <w:szCs w:val="20"/>
        </w:rPr>
        <w:t>4) nuo dešimt iki dvidešimt metų – 4 mėnesių;</w:t>
      </w:r>
    </w:p>
    <w:p w14:paraId="0303B013" w14:textId="77777777" w:rsidR="00616754" w:rsidRPr="00616754" w:rsidRDefault="00616754" w:rsidP="00AE7B6C">
      <w:pPr>
        <w:spacing w:after="0" w:line="240" w:lineRule="auto"/>
        <w:ind w:firstLine="720"/>
        <w:jc w:val="both"/>
        <w:rPr>
          <w:rFonts w:ascii="Times New Roman" w:hAnsi="Times New Roman" w:cs="Times New Roman"/>
          <w:color w:val="000000"/>
          <w:sz w:val="20"/>
          <w:szCs w:val="20"/>
        </w:rPr>
      </w:pPr>
      <w:bookmarkStart w:id="18" w:name="part_63feec820daf438588e767ef6cf96257"/>
      <w:bookmarkEnd w:id="18"/>
      <w:r w:rsidRPr="00616754">
        <w:rPr>
          <w:rFonts w:ascii="Times New Roman" w:hAnsi="Times New Roman" w:cs="Times New Roman"/>
          <w:color w:val="000000"/>
          <w:spacing w:val="2"/>
          <w:sz w:val="20"/>
          <w:szCs w:val="20"/>
        </w:rPr>
        <w:t>5) daugiau kaip dvidešimt metų – 5 mėnesių.</w:t>
      </w:r>
    </w:p>
    <w:p w14:paraId="3F866AFF" w14:textId="77777777" w:rsidR="00616754" w:rsidRPr="00616754" w:rsidRDefault="00616754" w:rsidP="00AE7B6C">
      <w:pPr>
        <w:pStyle w:val="Pagrindinistekstas"/>
        <w:ind w:right="-50" w:firstLine="720"/>
        <w:rPr>
          <w:rFonts w:ascii="Times New Roman" w:hAnsi="Times New Roman"/>
          <w:sz w:val="20"/>
        </w:rPr>
      </w:pPr>
      <w:r w:rsidRPr="003B154D">
        <w:rPr>
          <w:rFonts w:ascii="Times New Roman" w:hAnsi="Times New Roman"/>
          <w:spacing w:val="2"/>
          <w:sz w:val="20"/>
          <w:lang w:val="lt-LT"/>
        </w:rPr>
        <w:t xml:space="preserve"> </w:t>
      </w:r>
      <w:r w:rsidR="00457352" w:rsidRPr="003B154D">
        <w:rPr>
          <w:rFonts w:ascii="Times New Roman" w:hAnsi="Times New Roman"/>
          <w:spacing w:val="2"/>
          <w:sz w:val="20"/>
          <w:lang w:val="lt-LT"/>
        </w:rPr>
        <w:t>I</w:t>
      </w:r>
      <w:proofErr w:type="spellStart"/>
      <w:r w:rsidR="00457352" w:rsidRPr="003B154D">
        <w:rPr>
          <w:rFonts w:ascii="Times New Roman" w:hAnsi="Times New Roman"/>
          <w:spacing w:val="2"/>
          <w:sz w:val="20"/>
        </w:rPr>
        <w:t>šeitines</w:t>
      </w:r>
      <w:proofErr w:type="spellEnd"/>
      <w:r w:rsidR="00457352" w:rsidRPr="003B154D">
        <w:rPr>
          <w:rFonts w:ascii="Times New Roman" w:hAnsi="Times New Roman"/>
          <w:spacing w:val="2"/>
          <w:sz w:val="20"/>
        </w:rPr>
        <w:t xml:space="preserve"> išmokas</w:t>
      </w:r>
      <w:r w:rsidR="00457352" w:rsidRPr="003B154D">
        <w:rPr>
          <w:rFonts w:ascii="Times New Roman" w:hAnsi="Times New Roman"/>
          <w:b/>
          <w:spacing w:val="2"/>
          <w:sz w:val="20"/>
        </w:rPr>
        <w:t xml:space="preserve"> </w:t>
      </w:r>
      <w:r w:rsidR="00457352" w:rsidRPr="00616754">
        <w:rPr>
          <w:rFonts w:ascii="Times New Roman" w:hAnsi="Times New Roman"/>
          <w:spacing w:val="2"/>
          <w:sz w:val="20"/>
        </w:rPr>
        <w:t xml:space="preserve">moka </w:t>
      </w:r>
      <w:r w:rsidRPr="00616754">
        <w:rPr>
          <w:rFonts w:ascii="Times New Roman" w:hAnsi="Times New Roman"/>
          <w:color w:val="000000"/>
          <w:spacing w:val="2"/>
          <w:sz w:val="20"/>
        </w:rPr>
        <w:t>valstybės ar savivaldybės institucija ar įstaiga, kurios vadovas priėmė sprendimą dėl pareigybės panaikinimo. Jeigu pareigybė panaikinama Seimo ar Vyriausybės sprendimu, išeitines išmokas moka įstatymų ar Vyriausybės įgaliota institucija ar įstaiga.</w:t>
      </w:r>
      <w:r w:rsidRPr="00616754">
        <w:rPr>
          <w:rFonts w:ascii="Times New Roman" w:hAnsi="Times New Roman"/>
          <w:sz w:val="20"/>
        </w:rPr>
        <w:t xml:space="preserve"> </w:t>
      </w:r>
    </w:p>
    <w:p w14:paraId="22C384EB" w14:textId="77777777" w:rsidR="00457352" w:rsidRPr="00616754" w:rsidRDefault="00AE7B6C" w:rsidP="00AE7B6C">
      <w:pPr>
        <w:widowControl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I</w:t>
      </w:r>
      <w:r w:rsidR="00616754" w:rsidRPr="00616754">
        <w:rPr>
          <w:rFonts w:ascii="Times New Roman" w:hAnsi="Times New Roman" w:cs="Times New Roman"/>
          <w:color w:val="000000"/>
          <w:sz w:val="20"/>
          <w:szCs w:val="20"/>
        </w:rPr>
        <w:t>šeitinė išmoka pradedama mokėti praėjus mėnesiui nuo valstybės tarnautojo atleidimo dienos ir mokama kas mėnesį lygiomis dalimis. Jos mokėjimas nutraukiamas, jeigu asmuo pradeda eiti valstybės tarnautojo pareigas ar priimamas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Jeigu asmuo pradeda eiti valstybės tarnautojo pareigas ne pirmą mėnesio dieną, išeitinė išmoka mokama tik už to mėnesio dienas iki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 Asmeniui mirus, išeitinės išmokos dalis, priklausanti asmeniui už tą mėnesį, kurį jis mirė, neišmokėta iki asmens mirties dienos, išmokama įpėdiniui, pateikusiam paveldėjimo dokumentus.</w:t>
      </w:r>
    </w:p>
    <w:p w14:paraId="41CEF267" w14:textId="77777777" w:rsidR="00616754" w:rsidRPr="003B154D" w:rsidRDefault="00616754" w:rsidP="003B154D">
      <w:pPr>
        <w:widowControl w:val="0"/>
        <w:spacing w:after="0" w:line="240" w:lineRule="auto"/>
        <w:jc w:val="both"/>
        <w:rPr>
          <w:rFonts w:ascii="Times New Roman" w:hAnsi="Times New Roman" w:cs="Times New Roman"/>
          <w:color w:val="000000"/>
          <w:spacing w:val="2"/>
          <w:sz w:val="20"/>
          <w:szCs w:val="20"/>
        </w:rPr>
      </w:pPr>
    </w:p>
    <w:p w14:paraId="3B363AC0" w14:textId="77777777" w:rsidR="00364BBD" w:rsidRDefault="00BC512B" w:rsidP="00364BBD">
      <w:pPr>
        <w:spacing w:after="0" w:line="240" w:lineRule="auto"/>
        <w:jc w:val="both"/>
        <w:rPr>
          <w:rFonts w:ascii="Times New Roman" w:hAnsi="Times New Roman" w:cs="Times New Roman"/>
          <w:sz w:val="20"/>
          <w:szCs w:val="20"/>
        </w:rPr>
      </w:pPr>
      <w:r w:rsidRPr="003B154D">
        <w:rPr>
          <w:rFonts w:ascii="Times New Roman" w:hAnsi="Times New Roman" w:cs="Times New Roman"/>
          <w:sz w:val="20"/>
          <w:szCs w:val="20"/>
        </w:rPr>
        <w:t xml:space="preserve"> </w:t>
      </w:r>
      <w:r w:rsidR="00BF5D6E">
        <w:rPr>
          <w:rStyle w:val="Puslapioinaosnuoroda"/>
          <w:rFonts w:ascii="Times New Roman" w:hAnsi="Times New Roman" w:cs="Times New Roman"/>
          <w:sz w:val="20"/>
          <w:szCs w:val="20"/>
        </w:rPr>
        <w:t xml:space="preserve">11 </w:t>
      </w:r>
      <w:r w:rsidR="0074684B">
        <w:rPr>
          <w:rFonts w:ascii="Times New Roman" w:hAnsi="Times New Roman" w:cs="Times New Roman"/>
          <w:sz w:val="20"/>
          <w:szCs w:val="20"/>
        </w:rPr>
        <w:t>Darbo kodekso</w:t>
      </w:r>
      <w:r w:rsidR="002B2F1D">
        <w:rPr>
          <w:rFonts w:ascii="Times New Roman" w:hAnsi="Times New Roman" w:cs="Times New Roman"/>
          <w:sz w:val="20"/>
          <w:szCs w:val="20"/>
        </w:rPr>
        <w:t xml:space="preserve"> 45 str</w:t>
      </w:r>
      <w:r w:rsidR="0074684B">
        <w:rPr>
          <w:rFonts w:ascii="Times New Roman" w:hAnsi="Times New Roman" w:cs="Times New Roman"/>
          <w:sz w:val="20"/>
          <w:szCs w:val="20"/>
        </w:rPr>
        <w:t>aipsnis</w:t>
      </w:r>
      <w:r w:rsidR="002B2F1D">
        <w:rPr>
          <w:rFonts w:ascii="Times New Roman" w:hAnsi="Times New Roman" w:cs="Times New Roman"/>
          <w:sz w:val="20"/>
          <w:szCs w:val="20"/>
        </w:rPr>
        <w:t xml:space="preserve"> nustato, kad </w:t>
      </w:r>
      <w:bookmarkStart w:id="19" w:name="part_d2aa3a0530624789b0e35a08fc722846"/>
      <w:bookmarkEnd w:id="19"/>
      <w:r w:rsidR="002B2F1D">
        <w:rPr>
          <w:rFonts w:ascii="Times New Roman" w:hAnsi="Times New Roman" w:cs="Times New Roman"/>
          <w:sz w:val="20"/>
          <w:szCs w:val="20"/>
        </w:rPr>
        <w:t>p</w:t>
      </w:r>
      <w:r w:rsidR="0078119B" w:rsidRPr="0078119B">
        <w:rPr>
          <w:rFonts w:ascii="Times New Roman" w:eastAsia="Times New Roman" w:hAnsi="Times New Roman" w:cs="Times New Roman"/>
          <w:color w:val="000000"/>
          <w:sz w:val="20"/>
          <w:szCs w:val="20"/>
          <w:lang w:eastAsia="lt-LT"/>
        </w:rPr>
        <w:t>akeisti būtinąsias darbo sutarties sąlygas, papildomas darbo sutarties sąlygas, nustatytą darbo laiko režimo rūšį ar perkelti darbuotoją dirbti į kitą vietovę darbdavio iniciatyva galima tik su darbuotojo rašytiniu sutikimu.</w:t>
      </w:r>
      <w:bookmarkStart w:id="20" w:name="part_1b0233a49cc54a129eeb92e4f291ebee"/>
      <w:bookmarkEnd w:id="20"/>
      <w:r w:rsidR="00364BBD">
        <w:rPr>
          <w:rFonts w:ascii="Times New Roman" w:hAnsi="Times New Roman" w:cs="Times New Roman"/>
          <w:sz w:val="20"/>
          <w:szCs w:val="20"/>
        </w:rPr>
        <w:t xml:space="preserve"> </w:t>
      </w:r>
    </w:p>
    <w:p w14:paraId="2A78AFB8" w14:textId="77777777" w:rsidR="00364BBD" w:rsidRDefault="0078119B" w:rsidP="00364BBD">
      <w:pPr>
        <w:spacing w:after="0" w:line="240" w:lineRule="auto"/>
        <w:ind w:firstLine="709"/>
        <w:jc w:val="both"/>
        <w:rPr>
          <w:rFonts w:ascii="Times New Roman" w:hAnsi="Times New Roman" w:cs="Times New Roman"/>
          <w:sz w:val="20"/>
          <w:szCs w:val="20"/>
        </w:rPr>
      </w:pPr>
      <w:r w:rsidRPr="0078119B">
        <w:rPr>
          <w:rFonts w:ascii="Times New Roman" w:eastAsia="Times New Roman" w:hAnsi="Times New Roman" w:cs="Times New Roman"/>
          <w:color w:val="000000"/>
          <w:sz w:val="20"/>
          <w:szCs w:val="20"/>
          <w:lang w:eastAsia="lt-LT"/>
        </w:rPr>
        <w:t>Darbuotojo sutikimas arba nesutikimas dirbti pasiūlytomis pakeistomis būtinosiomis ar papildomomis darbo sutarties sąlygomis, kitos rūšies darbo laiko režimu ar kitoje vietovėje turi būti išreikštas per darbdavio nustatytą terminą, kuris negali būti trumpesnis negu penkios darbo dienos. Darbuotojo atsisakymas dirbti pasiūlytomis pakeistomis sąlygomis gali būti laikomas priežastimi nutraukti darbo santykius darbdavio iniciatyva be darbuotojo kaltės </w:t>
      </w:r>
      <w:r w:rsidRPr="0078119B">
        <w:rPr>
          <w:rFonts w:ascii="Times New Roman" w:eastAsia="Times New Roman" w:hAnsi="Times New Roman" w:cs="Times New Roman"/>
          <w:color w:val="000000"/>
          <w:sz w:val="20"/>
          <w:szCs w:val="20"/>
          <w:bdr w:val="none" w:sz="0" w:space="0" w:color="auto" w:frame="1"/>
          <w:lang w:eastAsia="lt-LT"/>
        </w:rPr>
        <w:t>šio kodekso 57 straipsnyje nustatyta tvarka. Darbuotojo atsisakymas dirbti už sumažintą darbo užmokestį negali būti laikomas teisėta priežastimi nutraukti darbo sutartį.</w:t>
      </w:r>
      <w:bookmarkStart w:id="21" w:name="part_4303a1bbc7ba446fa4d583d424fa848f"/>
      <w:bookmarkStart w:id="22" w:name="part_8dcdf1fd08a34f0ab5ac0396505df240"/>
      <w:bookmarkEnd w:id="21"/>
      <w:bookmarkEnd w:id="22"/>
    </w:p>
    <w:p w14:paraId="72F9E2C2" w14:textId="77777777" w:rsidR="0078119B" w:rsidRPr="0078119B" w:rsidRDefault="00364BBD" w:rsidP="00364BBD">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lt-LT"/>
        </w:rPr>
        <w:t>N</w:t>
      </w:r>
      <w:r w:rsidR="0078119B" w:rsidRPr="0078119B">
        <w:rPr>
          <w:rFonts w:ascii="Times New Roman" w:eastAsia="Times New Roman" w:hAnsi="Times New Roman" w:cs="Times New Roman"/>
          <w:color w:val="000000"/>
          <w:sz w:val="20"/>
          <w:szCs w:val="20"/>
          <w:lang w:eastAsia="lt-LT"/>
        </w:rPr>
        <w:t xml:space="preserve">epaminėtos darbo sąlygos darbdavio sprendimu gali būti keičiamos, pasikeitus jas reglamentuojančioms taisyklėms ar ekonominio, organizacinio ar gamybinio būtinumo atvejais. Apie šių sąlygų pakeitimus darbuotojas turi būti informuotas prieš protingą terminą. Darbdavys </w:t>
      </w:r>
      <w:r w:rsidR="0074684B">
        <w:rPr>
          <w:rFonts w:ascii="Times New Roman" w:eastAsia="Times New Roman" w:hAnsi="Times New Roman" w:cs="Times New Roman"/>
          <w:color w:val="000000"/>
          <w:sz w:val="20"/>
          <w:szCs w:val="20"/>
          <w:lang w:eastAsia="lt-LT"/>
        </w:rPr>
        <w:t xml:space="preserve">turi </w:t>
      </w:r>
      <w:r w:rsidR="0078119B" w:rsidRPr="0078119B">
        <w:rPr>
          <w:rFonts w:ascii="Times New Roman" w:eastAsia="Times New Roman" w:hAnsi="Times New Roman" w:cs="Times New Roman"/>
          <w:color w:val="000000"/>
          <w:sz w:val="20"/>
          <w:szCs w:val="20"/>
          <w:lang w:eastAsia="lt-LT"/>
        </w:rPr>
        <w:t>sudar</w:t>
      </w:r>
      <w:r w:rsidR="0074684B">
        <w:rPr>
          <w:rFonts w:ascii="Times New Roman" w:eastAsia="Times New Roman" w:hAnsi="Times New Roman" w:cs="Times New Roman"/>
          <w:color w:val="000000"/>
          <w:sz w:val="20"/>
          <w:szCs w:val="20"/>
          <w:lang w:eastAsia="lt-LT"/>
        </w:rPr>
        <w:t>yti</w:t>
      </w:r>
      <w:r w:rsidR="0078119B" w:rsidRPr="0078119B">
        <w:rPr>
          <w:rFonts w:ascii="Times New Roman" w:eastAsia="Times New Roman" w:hAnsi="Times New Roman" w:cs="Times New Roman"/>
          <w:color w:val="000000"/>
          <w:sz w:val="20"/>
          <w:szCs w:val="20"/>
          <w:lang w:eastAsia="lt-LT"/>
        </w:rPr>
        <w:t xml:space="preserve"> pakankamas sąlygas darbuotojui pasirengti būsimiems pasikeitimams.</w:t>
      </w:r>
    </w:p>
    <w:p w14:paraId="777D202A" w14:textId="77777777" w:rsidR="0078119B" w:rsidRPr="003B154D" w:rsidRDefault="0074684B" w:rsidP="00364BB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Pagal Darbo kodekso</w:t>
      </w:r>
      <w:r w:rsidR="0078119B" w:rsidRPr="003B154D">
        <w:rPr>
          <w:rFonts w:ascii="Times New Roman" w:hAnsi="Times New Roman" w:cs="Times New Roman"/>
          <w:sz w:val="20"/>
          <w:szCs w:val="20"/>
        </w:rPr>
        <w:t xml:space="preserve"> 57 str</w:t>
      </w:r>
      <w:r>
        <w:rPr>
          <w:rFonts w:ascii="Times New Roman" w:hAnsi="Times New Roman" w:cs="Times New Roman"/>
          <w:sz w:val="20"/>
          <w:szCs w:val="20"/>
        </w:rPr>
        <w:t>aipsnio</w:t>
      </w:r>
      <w:r w:rsidR="0078119B" w:rsidRPr="003B154D">
        <w:rPr>
          <w:rFonts w:ascii="Times New Roman" w:hAnsi="Times New Roman" w:cs="Times New Roman"/>
          <w:sz w:val="20"/>
          <w:szCs w:val="20"/>
        </w:rPr>
        <w:t xml:space="preserve"> </w:t>
      </w:r>
      <w:r w:rsidR="0078119B" w:rsidRPr="003B154D">
        <w:rPr>
          <w:rFonts w:ascii="Times New Roman" w:hAnsi="Times New Roman" w:cs="Times New Roman"/>
          <w:color w:val="000000"/>
          <w:sz w:val="20"/>
          <w:szCs w:val="20"/>
          <w:bdr w:val="none" w:sz="0" w:space="0" w:color="auto" w:frame="1"/>
        </w:rPr>
        <w:t>6</w:t>
      </w:r>
      <w:r>
        <w:rPr>
          <w:rFonts w:ascii="Times New Roman" w:hAnsi="Times New Roman" w:cs="Times New Roman"/>
          <w:color w:val="000000"/>
          <w:sz w:val="20"/>
          <w:szCs w:val="20"/>
          <w:bdr w:val="none" w:sz="0" w:space="0" w:color="auto" w:frame="1"/>
        </w:rPr>
        <w:t xml:space="preserve"> dalį, d</w:t>
      </w:r>
      <w:r w:rsidR="0078119B" w:rsidRPr="003B154D">
        <w:rPr>
          <w:rFonts w:ascii="Times New Roman" w:hAnsi="Times New Roman" w:cs="Times New Roman"/>
          <w:color w:val="000000"/>
          <w:sz w:val="20"/>
          <w:szCs w:val="20"/>
          <w:bdr w:val="none" w:sz="0" w:space="0" w:color="auto" w:frame="1"/>
        </w:rPr>
        <w:t>arbuotojo atsisakymas dirbti pakeistomis būtinosiomis ar papildomomis darbo sutarties sąlygomis arba keisti darbo laiko režimo rūšį ar darbo vietovę gali būti priežastis nutraukti darbo sutartį, kai darbdavio siūlymas keisti darbo sąlygas yra pagrįstas reikšmingomis ekonominio, organizacinio ar gamybinio būtinumo priežastimis.</w:t>
      </w:r>
    </w:p>
    <w:p w14:paraId="1647D67C" w14:textId="77777777" w:rsidR="005119D9" w:rsidRPr="003D5B01" w:rsidRDefault="005119D9" w:rsidP="00364BBD">
      <w:pPr>
        <w:spacing w:after="0" w:line="240" w:lineRule="auto"/>
        <w:ind w:firstLine="709"/>
        <w:jc w:val="both"/>
        <w:rPr>
          <w:rFonts w:ascii="Times New Roman" w:eastAsia="Times New Roman" w:hAnsi="Times New Roman" w:cs="Times New Roman"/>
          <w:color w:val="000000"/>
          <w:sz w:val="20"/>
          <w:szCs w:val="20"/>
          <w:lang w:eastAsia="lt-LT"/>
        </w:rPr>
      </w:pPr>
    </w:p>
    <w:p w14:paraId="5CFC03D3" w14:textId="77777777" w:rsidR="003D5B01" w:rsidRPr="005119D9" w:rsidRDefault="00D57162" w:rsidP="00D57162">
      <w:pPr>
        <w:spacing w:after="0" w:line="240" w:lineRule="auto"/>
        <w:jc w:val="center"/>
        <w:rPr>
          <w:b/>
          <w:sz w:val="20"/>
          <w:szCs w:val="20"/>
        </w:rPr>
      </w:pPr>
      <w:r>
        <w:rPr>
          <w:b/>
          <w:sz w:val="20"/>
          <w:szCs w:val="20"/>
        </w:rPr>
        <w:t>_</w:t>
      </w:r>
      <w:r>
        <w:rPr>
          <w:rFonts w:ascii="Times New Roman" w:hAnsi="Times New Roman" w:cs="Times New Roman"/>
          <w:sz w:val="20"/>
          <w:szCs w:val="20"/>
        </w:rPr>
        <w:t>_____________________________</w:t>
      </w:r>
    </w:p>
    <w:sectPr w:rsidR="003D5B01" w:rsidRPr="005119D9" w:rsidSect="00317717">
      <w:pgSz w:w="16838" w:h="11906" w:orient="landscape"/>
      <w:pgMar w:top="567" w:right="709"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EDF"/>
    <w:multiLevelType w:val="hybridMultilevel"/>
    <w:tmpl w:val="76261C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EC6627"/>
    <w:multiLevelType w:val="hybridMultilevel"/>
    <w:tmpl w:val="5E568406"/>
    <w:lvl w:ilvl="0" w:tplc="7E5C01E0">
      <w:start w:val="1"/>
      <w:numFmt w:val="bullet"/>
      <w:lvlText w:val=""/>
      <w:lvlJc w:val="left"/>
      <w:pPr>
        <w:tabs>
          <w:tab w:val="num" w:pos="720"/>
        </w:tabs>
        <w:ind w:left="720" w:hanging="360"/>
      </w:pPr>
      <w:rPr>
        <w:rFonts w:ascii="Wingdings 2" w:hAnsi="Wingdings 2" w:hint="default"/>
      </w:rPr>
    </w:lvl>
    <w:lvl w:ilvl="1" w:tplc="6FBE608C" w:tentative="1">
      <w:start w:val="1"/>
      <w:numFmt w:val="bullet"/>
      <w:lvlText w:val=""/>
      <w:lvlJc w:val="left"/>
      <w:pPr>
        <w:tabs>
          <w:tab w:val="num" w:pos="1440"/>
        </w:tabs>
        <w:ind w:left="1440" w:hanging="360"/>
      </w:pPr>
      <w:rPr>
        <w:rFonts w:ascii="Wingdings 2" w:hAnsi="Wingdings 2" w:hint="default"/>
      </w:rPr>
    </w:lvl>
    <w:lvl w:ilvl="2" w:tplc="5DAAC006" w:tentative="1">
      <w:start w:val="1"/>
      <w:numFmt w:val="bullet"/>
      <w:lvlText w:val=""/>
      <w:lvlJc w:val="left"/>
      <w:pPr>
        <w:tabs>
          <w:tab w:val="num" w:pos="2160"/>
        </w:tabs>
        <w:ind w:left="2160" w:hanging="360"/>
      </w:pPr>
      <w:rPr>
        <w:rFonts w:ascii="Wingdings 2" w:hAnsi="Wingdings 2" w:hint="default"/>
      </w:rPr>
    </w:lvl>
    <w:lvl w:ilvl="3" w:tplc="5454B5F4" w:tentative="1">
      <w:start w:val="1"/>
      <w:numFmt w:val="bullet"/>
      <w:lvlText w:val=""/>
      <w:lvlJc w:val="left"/>
      <w:pPr>
        <w:tabs>
          <w:tab w:val="num" w:pos="2880"/>
        </w:tabs>
        <w:ind w:left="2880" w:hanging="360"/>
      </w:pPr>
      <w:rPr>
        <w:rFonts w:ascii="Wingdings 2" w:hAnsi="Wingdings 2" w:hint="default"/>
      </w:rPr>
    </w:lvl>
    <w:lvl w:ilvl="4" w:tplc="C6321AEA" w:tentative="1">
      <w:start w:val="1"/>
      <w:numFmt w:val="bullet"/>
      <w:lvlText w:val=""/>
      <w:lvlJc w:val="left"/>
      <w:pPr>
        <w:tabs>
          <w:tab w:val="num" w:pos="3600"/>
        </w:tabs>
        <w:ind w:left="3600" w:hanging="360"/>
      </w:pPr>
      <w:rPr>
        <w:rFonts w:ascii="Wingdings 2" w:hAnsi="Wingdings 2" w:hint="default"/>
      </w:rPr>
    </w:lvl>
    <w:lvl w:ilvl="5" w:tplc="C5F0FA02" w:tentative="1">
      <w:start w:val="1"/>
      <w:numFmt w:val="bullet"/>
      <w:lvlText w:val=""/>
      <w:lvlJc w:val="left"/>
      <w:pPr>
        <w:tabs>
          <w:tab w:val="num" w:pos="4320"/>
        </w:tabs>
        <w:ind w:left="4320" w:hanging="360"/>
      </w:pPr>
      <w:rPr>
        <w:rFonts w:ascii="Wingdings 2" w:hAnsi="Wingdings 2" w:hint="default"/>
      </w:rPr>
    </w:lvl>
    <w:lvl w:ilvl="6" w:tplc="DFAED11C" w:tentative="1">
      <w:start w:val="1"/>
      <w:numFmt w:val="bullet"/>
      <w:lvlText w:val=""/>
      <w:lvlJc w:val="left"/>
      <w:pPr>
        <w:tabs>
          <w:tab w:val="num" w:pos="5040"/>
        </w:tabs>
        <w:ind w:left="5040" w:hanging="360"/>
      </w:pPr>
      <w:rPr>
        <w:rFonts w:ascii="Wingdings 2" w:hAnsi="Wingdings 2" w:hint="default"/>
      </w:rPr>
    </w:lvl>
    <w:lvl w:ilvl="7" w:tplc="99388514" w:tentative="1">
      <w:start w:val="1"/>
      <w:numFmt w:val="bullet"/>
      <w:lvlText w:val=""/>
      <w:lvlJc w:val="left"/>
      <w:pPr>
        <w:tabs>
          <w:tab w:val="num" w:pos="5760"/>
        </w:tabs>
        <w:ind w:left="5760" w:hanging="360"/>
      </w:pPr>
      <w:rPr>
        <w:rFonts w:ascii="Wingdings 2" w:hAnsi="Wingdings 2" w:hint="default"/>
      </w:rPr>
    </w:lvl>
    <w:lvl w:ilvl="8" w:tplc="BC769B5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C6A3A6C"/>
    <w:multiLevelType w:val="hybridMultilevel"/>
    <w:tmpl w:val="F5E4B734"/>
    <w:lvl w:ilvl="0" w:tplc="C7581EB6">
      <w:start w:val="1"/>
      <w:numFmt w:val="bullet"/>
      <w:lvlText w:val=""/>
      <w:lvlJc w:val="left"/>
      <w:pPr>
        <w:tabs>
          <w:tab w:val="num" w:pos="720"/>
        </w:tabs>
        <w:ind w:left="720" w:hanging="360"/>
      </w:pPr>
      <w:rPr>
        <w:rFonts w:ascii="Wingdings 2" w:hAnsi="Wingdings 2" w:hint="default"/>
      </w:rPr>
    </w:lvl>
    <w:lvl w:ilvl="1" w:tplc="6F6264B0" w:tentative="1">
      <w:start w:val="1"/>
      <w:numFmt w:val="bullet"/>
      <w:lvlText w:val=""/>
      <w:lvlJc w:val="left"/>
      <w:pPr>
        <w:tabs>
          <w:tab w:val="num" w:pos="1440"/>
        </w:tabs>
        <w:ind w:left="1440" w:hanging="360"/>
      </w:pPr>
      <w:rPr>
        <w:rFonts w:ascii="Wingdings 2" w:hAnsi="Wingdings 2" w:hint="default"/>
      </w:rPr>
    </w:lvl>
    <w:lvl w:ilvl="2" w:tplc="4F66607E" w:tentative="1">
      <w:start w:val="1"/>
      <w:numFmt w:val="bullet"/>
      <w:lvlText w:val=""/>
      <w:lvlJc w:val="left"/>
      <w:pPr>
        <w:tabs>
          <w:tab w:val="num" w:pos="2160"/>
        </w:tabs>
        <w:ind w:left="2160" w:hanging="360"/>
      </w:pPr>
      <w:rPr>
        <w:rFonts w:ascii="Wingdings 2" w:hAnsi="Wingdings 2" w:hint="default"/>
      </w:rPr>
    </w:lvl>
    <w:lvl w:ilvl="3" w:tplc="5852C000" w:tentative="1">
      <w:start w:val="1"/>
      <w:numFmt w:val="bullet"/>
      <w:lvlText w:val=""/>
      <w:lvlJc w:val="left"/>
      <w:pPr>
        <w:tabs>
          <w:tab w:val="num" w:pos="2880"/>
        </w:tabs>
        <w:ind w:left="2880" w:hanging="360"/>
      </w:pPr>
      <w:rPr>
        <w:rFonts w:ascii="Wingdings 2" w:hAnsi="Wingdings 2" w:hint="default"/>
      </w:rPr>
    </w:lvl>
    <w:lvl w:ilvl="4" w:tplc="48D6B7F2" w:tentative="1">
      <w:start w:val="1"/>
      <w:numFmt w:val="bullet"/>
      <w:lvlText w:val=""/>
      <w:lvlJc w:val="left"/>
      <w:pPr>
        <w:tabs>
          <w:tab w:val="num" w:pos="3600"/>
        </w:tabs>
        <w:ind w:left="3600" w:hanging="360"/>
      </w:pPr>
      <w:rPr>
        <w:rFonts w:ascii="Wingdings 2" w:hAnsi="Wingdings 2" w:hint="default"/>
      </w:rPr>
    </w:lvl>
    <w:lvl w:ilvl="5" w:tplc="3DEE3A6A" w:tentative="1">
      <w:start w:val="1"/>
      <w:numFmt w:val="bullet"/>
      <w:lvlText w:val=""/>
      <w:lvlJc w:val="left"/>
      <w:pPr>
        <w:tabs>
          <w:tab w:val="num" w:pos="4320"/>
        </w:tabs>
        <w:ind w:left="4320" w:hanging="360"/>
      </w:pPr>
      <w:rPr>
        <w:rFonts w:ascii="Wingdings 2" w:hAnsi="Wingdings 2" w:hint="default"/>
      </w:rPr>
    </w:lvl>
    <w:lvl w:ilvl="6" w:tplc="67F241CA" w:tentative="1">
      <w:start w:val="1"/>
      <w:numFmt w:val="bullet"/>
      <w:lvlText w:val=""/>
      <w:lvlJc w:val="left"/>
      <w:pPr>
        <w:tabs>
          <w:tab w:val="num" w:pos="5040"/>
        </w:tabs>
        <w:ind w:left="5040" w:hanging="360"/>
      </w:pPr>
      <w:rPr>
        <w:rFonts w:ascii="Wingdings 2" w:hAnsi="Wingdings 2" w:hint="default"/>
      </w:rPr>
    </w:lvl>
    <w:lvl w:ilvl="7" w:tplc="3DD0D3D2" w:tentative="1">
      <w:start w:val="1"/>
      <w:numFmt w:val="bullet"/>
      <w:lvlText w:val=""/>
      <w:lvlJc w:val="left"/>
      <w:pPr>
        <w:tabs>
          <w:tab w:val="num" w:pos="5760"/>
        </w:tabs>
        <w:ind w:left="5760" w:hanging="360"/>
      </w:pPr>
      <w:rPr>
        <w:rFonts w:ascii="Wingdings 2" w:hAnsi="Wingdings 2" w:hint="default"/>
      </w:rPr>
    </w:lvl>
    <w:lvl w:ilvl="8" w:tplc="D4D8173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1BA1133"/>
    <w:multiLevelType w:val="hybridMultilevel"/>
    <w:tmpl w:val="EC9C9E2C"/>
    <w:lvl w:ilvl="0" w:tplc="7C123112">
      <w:start w:val="1"/>
      <w:numFmt w:val="bullet"/>
      <w:lvlText w:val=""/>
      <w:lvlJc w:val="left"/>
      <w:pPr>
        <w:tabs>
          <w:tab w:val="num" w:pos="720"/>
        </w:tabs>
        <w:ind w:left="720" w:hanging="360"/>
      </w:pPr>
      <w:rPr>
        <w:rFonts w:ascii="Wingdings 2" w:hAnsi="Wingdings 2" w:hint="default"/>
      </w:rPr>
    </w:lvl>
    <w:lvl w:ilvl="1" w:tplc="D6D2D924" w:tentative="1">
      <w:start w:val="1"/>
      <w:numFmt w:val="bullet"/>
      <w:lvlText w:val=""/>
      <w:lvlJc w:val="left"/>
      <w:pPr>
        <w:tabs>
          <w:tab w:val="num" w:pos="1440"/>
        </w:tabs>
        <w:ind w:left="1440" w:hanging="360"/>
      </w:pPr>
      <w:rPr>
        <w:rFonts w:ascii="Wingdings 2" w:hAnsi="Wingdings 2" w:hint="default"/>
      </w:rPr>
    </w:lvl>
    <w:lvl w:ilvl="2" w:tplc="C5A87754" w:tentative="1">
      <w:start w:val="1"/>
      <w:numFmt w:val="bullet"/>
      <w:lvlText w:val=""/>
      <w:lvlJc w:val="left"/>
      <w:pPr>
        <w:tabs>
          <w:tab w:val="num" w:pos="2160"/>
        </w:tabs>
        <w:ind w:left="2160" w:hanging="360"/>
      </w:pPr>
      <w:rPr>
        <w:rFonts w:ascii="Wingdings 2" w:hAnsi="Wingdings 2" w:hint="default"/>
      </w:rPr>
    </w:lvl>
    <w:lvl w:ilvl="3" w:tplc="3196A634" w:tentative="1">
      <w:start w:val="1"/>
      <w:numFmt w:val="bullet"/>
      <w:lvlText w:val=""/>
      <w:lvlJc w:val="left"/>
      <w:pPr>
        <w:tabs>
          <w:tab w:val="num" w:pos="2880"/>
        </w:tabs>
        <w:ind w:left="2880" w:hanging="360"/>
      </w:pPr>
      <w:rPr>
        <w:rFonts w:ascii="Wingdings 2" w:hAnsi="Wingdings 2" w:hint="default"/>
      </w:rPr>
    </w:lvl>
    <w:lvl w:ilvl="4" w:tplc="8AA2DC22" w:tentative="1">
      <w:start w:val="1"/>
      <w:numFmt w:val="bullet"/>
      <w:lvlText w:val=""/>
      <w:lvlJc w:val="left"/>
      <w:pPr>
        <w:tabs>
          <w:tab w:val="num" w:pos="3600"/>
        </w:tabs>
        <w:ind w:left="3600" w:hanging="360"/>
      </w:pPr>
      <w:rPr>
        <w:rFonts w:ascii="Wingdings 2" w:hAnsi="Wingdings 2" w:hint="default"/>
      </w:rPr>
    </w:lvl>
    <w:lvl w:ilvl="5" w:tplc="7CAE96CC" w:tentative="1">
      <w:start w:val="1"/>
      <w:numFmt w:val="bullet"/>
      <w:lvlText w:val=""/>
      <w:lvlJc w:val="left"/>
      <w:pPr>
        <w:tabs>
          <w:tab w:val="num" w:pos="4320"/>
        </w:tabs>
        <w:ind w:left="4320" w:hanging="360"/>
      </w:pPr>
      <w:rPr>
        <w:rFonts w:ascii="Wingdings 2" w:hAnsi="Wingdings 2" w:hint="default"/>
      </w:rPr>
    </w:lvl>
    <w:lvl w:ilvl="6" w:tplc="B982446A" w:tentative="1">
      <w:start w:val="1"/>
      <w:numFmt w:val="bullet"/>
      <w:lvlText w:val=""/>
      <w:lvlJc w:val="left"/>
      <w:pPr>
        <w:tabs>
          <w:tab w:val="num" w:pos="5040"/>
        </w:tabs>
        <w:ind w:left="5040" w:hanging="360"/>
      </w:pPr>
      <w:rPr>
        <w:rFonts w:ascii="Wingdings 2" w:hAnsi="Wingdings 2" w:hint="default"/>
      </w:rPr>
    </w:lvl>
    <w:lvl w:ilvl="7" w:tplc="E9F26EE6" w:tentative="1">
      <w:start w:val="1"/>
      <w:numFmt w:val="bullet"/>
      <w:lvlText w:val=""/>
      <w:lvlJc w:val="left"/>
      <w:pPr>
        <w:tabs>
          <w:tab w:val="num" w:pos="5760"/>
        </w:tabs>
        <w:ind w:left="5760" w:hanging="360"/>
      </w:pPr>
      <w:rPr>
        <w:rFonts w:ascii="Wingdings 2" w:hAnsi="Wingdings 2" w:hint="default"/>
      </w:rPr>
    </w:lvl>
    <w:lvl w:ilvl="8" w:tplc="D006110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5B00406"/>
    <w:multiLevelType w:val="hybridMultilevel"/>
    <w:tmpl w:val="31AA8D1C"/>
    <w:lvl w:ilvl="0" w:tplc="0CC0616E">
      <w:start w:val="1"/>
      <w:numFmt w:val="bullet"/>
      <w:lvlText w:val=""/>
      <w:lvlJc w:val="left"/>
      <w:pPr>
        <w:tabs>
          <w:tab w:val="num" w:pos="720"/>
        </w:tabs>
        <w:ind w:left="720" w:hanging="360"/>
      </w:pPr>
      <w:rPr>
        <w:rFonts w:ascii="Wingdings 2" w:hAnsi="Wingdings 2" w:hint="default"/>
      </w:rPr>
    </w:lvl>
    <w:lvl w:ilvl="1" w:tplc="15CA3CD0" w:tentative="1">
      <w:start w:val="1"/>
      <w:numFmt w:val="bullet"/>
      <w:lvlText w:val=""/>
      <w:lvlJc w:val="left"/>
      <w:pPr>
        <w:tabs>
          <w:tab w:val="num" w:pos="1440"/>
        </w:tabs>
        <w:ind w:left="1440" w:hanging="360"/>
      </w:pPr>
      <w:rPr>
        <w:rFonts w:ascii="Wingdings 2" w:hAnsi="Wingdings 2" w:hint="default"/>
      </w:rPr>
    </w:lvl>
    <w:lvl w:ilvl="2" w:tplc="54280B5A" w:tentative="1">
      <w:start w:val="1"/>
      <w:numFmt w:val="bullet"/>
      <w:lvlText w:val=""/>
      <w:lvlJc w:val="left"/>
      <w:pPr>
        <w:tabs>
          <w:tab w:val="num" w:pos="2160"/>
        </w:tabs>
        <w:ind w:left="2160" w:hanging="360"/>
      </w:pPr>
      <w:rPr>
        <w:rFonts w:ascii="Wingdings 2" w:hAnsi="Wingdings 2" w:hint="default"/>
      </w:rPr>
    </w:lvl>
    <w:lvl w:ilvl="3" w:tplc="F6B0652A" w:tentative="1">
      <w:start w:val="1"/>
      <w:numFmt w:val="bullet"/>
      <w:lvlText w:val=""/>
      <w:lvlJc w:val="left"/>
      <w:pPr>
        <w:tabs>
          <w:tab w:val="num" w:pos="2880"/>
        </w:tabs>
        <w:ind w:left="2880" w:hanging="360"/>
      </w:pPr>
      <w:rPr>
        <w:rFonts w:ascii="Wingdings 2" w:hAnsi="Wingdings 2" w:hint="default"/>
      </w:rPr>
    </w:lvl>
    <w:lvl w:ilvl="4" w:tplc="87FEB326" w:tentative="1">
      <w:start w:val="1"/>
      <w:numFmt w:val="bullet"/>
      <w:lvlText w:val=""/>
      <w:lvlJc w:val="left"/>
      <w:pPr>
        <w:tabs>
          <w:tab w:val="num" w:pos="3600"/>
        </w:tabs>
        <w:ind w:left="3600" w:hanging="360"/>
      </w:pPr>
      <w:rPr>
        <w:rFonts w:ascii="Wingdings 2" w:hAnsi="Wingdings 2" w:hint="default"/>
      </w:rPr>
    </w:lvl>
    <w:lvl w:ilvl="5" w:tplc="5100D8C8" w:tentative="1">
      <w:start w:val="1"/>
      <w:numFmt w:val="bullet"/>
      <w:lvlText w:val=""/>
      <w:lvlJc w:val="left"/>
      <w:pPr>
        <w:tabs>
          <w:tab w:val="num" w:pos="4320"/>
        </w:tabs>
        <w:ind w:left="4320" w:hanging="360"/>
      </w:pPr>
      <w:rPr>
        <w:rFonts w:ascii="Wingdings 2" w:hAnsi="Wingdings 2" w:hint="default"/>
      </w:rPr>
    </w:lvl>
    <w:lvl w:ilvl="6" w:tplc="F7ECB642" w:tentative="1">
      <w:start w:val="1"/>
      <w:numFmt w:val="bullet"/>
      <w:lvlText w:val=""/>
      <w:lvlJc w:val="left"/>
      <w:pPr>
        <w:tabs>
          <w:tab w:val="num" w:pos="5040"/>
        </w:tabs>
        <w:ind w:left="5040" w:hanging="360"/>
      </w:pPr>
      <w:rPr>
        <w:rFonts w:ascii="Wingdings 2" w:hAnsi="Wingdings 2" w:hint="default"/>
      </w:rPr>
    </w:lvl>
    <w:lvl w:ilvl="7" w:tplc="7EC0FF02" w:tentative="1">
      <w:start w:val="1"/>
      <w:numFmt w:val="bullet"/>
      <w:lvlText w:val=""/>
      <w:lvlJc w:val="left"/>
      <w:pPr>
        <w:tabs>
          <w:tab w:val="num" w:pos="5760"/>
        </w:tabs>
        <w:ind w:left="5760" w:hanging="360"/>
      </w:pPr>
      <w:rPr>
        <w:rFonts w:ascii="Wingdings 2" w:hAnsi="Wingdings 2" w:hint="default"/>
      </w:rPr>
    </w:lvl>
    <w:lvl w:ilvl="8" w:tplc="B65095E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0753352"/>
    <w:multiLevelType w:val="hybridMultilevel"/>
    <w:tmpl w:val="1BF6F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246382"/>
    <w:multiLevelType w:val="hybridMultilevel"/>
    <w:tmpl w:val="83CCB6B4"/>
    <w:lvl w:ilvl="0" w:tplc="A4B2AEBC">
      <w:start w:val="1"/>
      <w:numFmt w:val="bullet"/>
      <w:lvlText w:val=""/>
      <w:lvlJc w:val="left"/>
      <w:pPr>
        <w:tabs>
          <w:tab w:val="num" w:pos="720"/>
        </w:tabs>
        <w:ind w:left="720" w:hanging="360"/>
      </w:pPr>
      <w:rPr>
        <w:rFonts w:ascii="Wingdings 2" w:hAnsi="Wingdings 2" w:hint="default"/>
      </w:rPr>
    </w:lvl>
    <w:lvl w:ilvl="1" w:tplc="DEE6B346" w:tentative="1">
      <w:start w:val="1"/>
      <w:numFmt w:val="bullet"/>
      <w:lvlText w:val=""/>
      <w:lvlJc w:val="left"/>
      <w:pPr>
        <w:tabs>
          <w:tab w:val="num" w:pos="1440"/>
        </w:tabs>
        <w:ind w:left="1440" w:hanging="360"/>
      </w:pPr>
      <w:rPr>
        <w:rFonts w:ascii="Wingdings 2" w:hAnsi="Wingdings 2" w:hint="default"/>
      </w:rPr>
    </w:lvl>
    <w:lvl w:ilvl="2" w:tplc="03CE52EA" w:tentative="1">
      <w:start w:val="1"/>
      <w:numFmt w:val="bullet"/>
      <w:lvlText w:val=""/>
      <w:lvlJc w:val="left"/>
      <w:pPr>
        <w:tabs>
          <w:tab w:val="num" w:pos="2160"/>
        </w:tabs>
        <w:ind w:left="2160" w:hanging="360"/>
      </w:pPr>
      <w:rPr>
        <w:rFonts w:ascii="Wingdings 2" w:hAnsi="Wingdings 2" w:hint="default"/>
      </w:rPr>
    </w:lvl>
    <w:lvl w:ilvl="3" w:tplc="677C73D6" w:tentative="1">
      <w:start w:val="1"/>
      <w:numFmt w:val="bullet"/>
      <w:lvlText w:val=""/>
      <w:lvlJc w:val="left"/>
      <w:pPr>
        <w:tabs>
          <w:tab w:val="num" w:pos="2880"/>
        </w:tabs>
        <w:ind w:left="2880" w:hanging="360"/>
      </w:pPr>
      <w:rPr>
        <w:rFonts w:ascii="Wingdings 2" w:hAnsi="Wingdings 2" w:hint="default"/>
      </w:rPr>
    </w:lvl>
    <w:lvl w:ilvl="4" w:tplc="588C755A" w:tentative="1">
      <w:start w:val="1"/>
      <w:numFmt w:val="bullet"/>
      <w:lvlText w:val=""/>
      <w:lvlJc w:val="left"/>
      <w:pPr>
        <w:tabs>
          <w:tab w:val="num" w:pos="3600"/>
        </w:tabs>
        <w:ind w:left="3600" w:hanging="360"/>
      </w:pPr>
      <w:rPr>
        <w:rFonts w:ascii="Wingdings 2" w:hAnsi="Wingdings 2" w:hint="default"/>
      </w:rPr>
    </w:lvl>
    <w:lvl w:ilvl="5" w:tplc="7EF05DF2" w:tentative="1">
      <w:start w:val="1"/>
      <w:numFmt w:val="bullet"/>
      <w:lvlText w:val=""/>
      <w:lvlJc w:val="left"/>
      <w:pPr>
        <w:tabs>
          <w:tab w:val="num" w:pos="4320"/>
        </w:tabs>
        <w:ind w:left="4320" w:hanging="360"/>
      </w:pPr>
      <w:rPr>
        <w:rFonts w:ascii="Wingdings 2" w:hAnsi="Wingdings 2" w:hint="default"/>
      </w:rPr>
    </w:lvl>
    <w:lvl w:ilvl="6" w:tplc="66BC9862" w:tentative="1">
      <w:start w:val="1"/>
      <w:numFmt w:val="bullet"/>
      <w:lvlText w:val=""/>
      <w:lvlJc w:val="left"/>
      <w:pPr>
        <w:tabs>
          <w:tab w:val="num" w:pos="5040"/>
        </w:tabs>
        <w:ind w:left="5040" w:hanging="360"/>
      </w:pPr>
      <w:rPr>
        <w:rFonts w:ascii="Wingdings 2" w:hAnsi="Wingdings 2" w:hint="default"/>
      </w:rPr>
    </w:lvl>
    <w:lvl w:ilvl="7" w:tplc="71263578" w:tentative="1">
      <w:start w:val="1"/>
      <w:numFmt w:val="bullet"/>
      <w:lvlText w:val=""/>
      <w:lvlJc w:val="left"/>
      <w:pPr>
        <w:tabs>
          <w:tab w:val="num" w:pos="5760"/>
        </w:tabs>
        <w:ind w:left="5760" w:hanging="360"/>
      </w:pPr>
      <w:rPr>
        <w:rFonts w:ascii="Wingdings 2" w:hAnsi="Wingdings 2" w:hint="default"/>
      </w:rPr>
    </w:lvl>
    <w:lvl w:ilvl="8" w:tplc="CD2CB67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8631B49"/>
    <w:multiLevelType w:val="hybridMultilevel"/>
    <w:tmpl w:val="07360D1C"/>
    <w:lvl w:ilvl="0" w:tplc="32CC4DCE">
      <w:start w:val="1"/>
      <w:numFmt w:val="bullet"/>
      <w:lvlText w:val=""/>
      <w:lvlJc w:val="left"/>
      <w:pPr>
        <w:tabs>
          <w:tab w:val="num" w:pos="720"/>
        </w:tabs>
        <w:ind w:left="720" w:hanging="360"/>
      </w:pPr>
      <w:rPr>
        <w:rFonts w:ascii="Wingdings 2" w:hAnsi="Wingdings 2" w:hint="default"/>
      </w:rPr>
    </w:lvl>
    <w:lvl w:ilvl="1" w:tplc="6F5A5A5C" w:tentative="1">
      <w:start w:val="1"/>
      <w:numFmt w:val="bullet"/>
      <w:lvlText w:val=""/>
      <w:lvlJc w:val="left"/>
      <w:pPr>
        <w:tabs>
          <w:tab w:val="num" w:pos="1440"/>
        </w:tabs>
        <w:ind w:left="1440" w:hanging="360"/>
      </w:pPr>
      <w:rPr>
        <w:rFonts w:ascii="Wingdings 2" w:hAnsi="Wingdings 2" w:hint="default"/>
      </w:rPr>
    </w:lvl>
    <w:lvl w:ilvl="2" w:tplc="09BE1708" w:tentative="1">
      <w:start w:val="1"/>
      <w:numFmt w:val="bullet"/>
      <w:lvlText w:val=""/>
      <w:lvlJc w:val="left"/>
      <w:pPr>
        <w:tabs>
          <w:tab w:val="num" w:pos="2160"/>
        </w:tabs>
        <w:ind w:left="2160" w:hanging="360"/>
      </w:pPr>
      <w:rPr>
        <w:rFonts w:ascii="Wingdings 2" w:hAnsi="Wingdings 2" w:hint="default"/>
      </w:rPr>
    </w:lvl>
    <w:lvl w:ilvl="3" w:tplc="EB641622" w:tentative="1">
      <w:start w:val="1"/>
      <w:numFmt w:val="bullet"/>
      <w:lvlText w:val=""/>
      <w:lvlJc w:val="left"/>
      <w:pPr>
        <w:tabs>
          <w:tab w:val="num" w:pos="2880"/>
        </w:tabs>
        <w:ind w:left="2880" w:hanging="360"/>
      </w:pPr>
      <w:rPr>
        <w:rFonts w:ascii="Wingdings 2" w:hAnsi="Wingdings 2" w:hint="default"/>
      </w:rPr>
    </w:lvl>
    <w:lvl w:ilvl="4" w:tplc="606A3E3C" w:tentative="1">
      <w:start w:val="1"/>
      <w:numFmt w:val="bullet"/>
      <w:lvlText w:val=""/>
      <w:lvlJc w:val="left"/>
      <w:pPr>
        <w:tabs>
          <w:tab w:val="num" w:pos="3600"/>
        </w:tabs>
        <w:ind w:left="3600" w:hanging="360"/>
      </w:pPr>
      <w:rPr>
        <w:rFonts w:ascii="Wingdings 2" w:hAnsi="Wingdings 2" w:hint="default"/>
      </w:rPr>
    </w:lvl>
    <w:lvl w:ilvl="5" w:tplc="107A5F4C" w:tentative="1">
      <w:start w:val="1"/>
      <w:numFmt w:val="bullet"/>
      <w:lvlText w:val=""/>
      <w:lvlJc w:val="left"/>
      <w:pPr>
        <w:tabs>
          <w:tab w:val="num" w:pos="4320"/>
        </w:tabs>
        <w:ind w:left="4320" w:hanging="360"/>
      </w:pPr>
      <w:rPr>
        <w:rFonts w:ascii="Wingdings 2" w:hAnsi="Wingdings 2" w:hint="default"/>
      </w:rPr>
    </w:lvl>
    <w:lvl w:ilvl="6" w:tplc="434E87D4" w:tentative="1">
      <w:start w:val="1"/>
      <w:numFmt w:val="bullet"/>
      <w:lvlText w:val=""/>
      <w:lvlJc w:val="left"/>
      <w:pPr>
        <w:tabs>
          <w:tab w:val="num" w:pos="5040"/>
        </w:tabs>
        <w:ind w:left="5040" w:hanging="360"/>
      </w:pPr>
      <w:rPr>
        <w:rFonts w:ascii="Wingdings 2" w:hAnsi="Wingdings 2" w:hint="default"/>
      </w:rPr>
    </w:lvl>
    <w:lvl w:ilvl="7" w:tplc="548E51EC" w:tentative="1">
      <w:start w:val="1"/>
      <w:numFmt w:val="bullet"/>
      <w:lvlText w:val=""/>
      <w:lvlJc w:val="left"/>
      <w:pPr>
        <w:tabs>
          <w:tab w:val="num" w:pos="5760"/>
        </w:tabs>
        <w:ind w:left="5760" w:hanging="360"/>
      </w:pPr>
      <w:rPr>
        <w:rFonts w:ascii="Wingdings 2" w:hAnsi="Wingdings 2" w:hint="default"/>
      </w:rPr>
    </w:lvl>
    <w:lvl w:ilvl="8" w:tplc="5288958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B406D49"/>
    <w:multiLevelType w:val="hybridMultilevel"/>
    <w:tmpl w:val="D1C06BD6"/>
    <w:lvl w:ilvl="0" w:tplc="6CD8F6F8">
      <w:start w:val="1"/>
      <w:numFmt w:val="bullet"/>
      <w:lvlText w:val=""/>
      <w:lvlJc w:val="left"/>
      <w:pPr>
        <w:tabs>
          <w:tab w:val="num" w:pos="720"/>
        </w:tabs>
        <w:ind w:left="720" w:hanging="360"/>
      </w:pPr>
      <w:rPr>
        <w:rFonts w:ascii="Wingdings 2" w:hAnsi="Wingdings 2" w:hint="default"/>
      </w:rPr>
    </w:lvl>
    <w:lvl w:ilvl="1" w:tplc="543E6240" w:tentative="1">
      <w:start w:val="1"/>
      <w:numFmt w:val="bullet"/>
      <w:lvlText w:val=""/>
      <w:lvlJc w:val="left"/>
      <w:pPr>
        <w:tabs>
          <w:tab w:val="num" w:pos="1440"/>
        </w:tabs>
        <w:ind w:left="1440" w:hanging="360"/>
      </w:pPr>
      <w:rPr>
        <w:rFonts w:ascii="Wingdings 2" w:hAnsi="Wingdings 2" w:hint="default"/>
      </w:rPr>
    </w:lvl>
    <w:lvl w:ilvl="2" w:tplc="AD980C64" w:tentative="1">
      <w:start w:val="1"/>
      <w:numFmt w:val="bullet"/>
      <w:lvlText w:val=""/>
      <w:lvlJc w:val="left"/>
      <w:pPr>
        <w:tabs>
          <w:tab w:val="num" w:pos="2160"/>
        </w:tabs>
        <w:ind w:left="2160" w:hanging="360"/>
      </w:pPr>
      <w:rPr>
        <w:rFonts w:ascii="Wingdings 2" w:hAnsi="Wingdings 2" w:hint="default"/>
      </w:rPr>
    </w:lvl>
    <w:lvl w:ilvl="3" w:tplc="BC44369C" w:tentative="1">
      <w:start w:val="1"/>
      <w:numFmt w:val="bullet"/>
      <w:lvlText w:val=""/>
      <w:lvlJc w:val="left"/>
      <w:pPr>
        <w:tabs>
          <w:tab w:val="num" w:pos="2880"/>
        </w:tabs>
        <w:ind w:left="2880" w:hanging="360"/>
      </w:pPr>
      <w:rPr>
        <w:rFonts w:ascii="Wingdings 2" w:hAnsi="Wingdings 2" w:hint="default"/>
      </w:rPr>
    </w:lvl>
    <w:lvl w:ilvl="4" w:tplc="637032DC" w:tentative="1">
      <w:start w:val="1"/>
      <w:numFmt w:val="bullet"/>
      <w:lvlText w:val=""/>
      <w:lvlJc w:val="left"/>
      <w:pPr>
        <w:tabs>
          <w:tab w:val="num" w:pos="3600"/>
        </w:tabs>
        <w:ind w:left="3600" w:hanging="360"/>
      </w:pPr>
      <w:rPr>
        <w:rFonts w:ascii="Wingdings 2" w:hAnsi="Wingdings 2" w:hint="default"/>
      </w:rPr>
    </w:lvl>
    <w:lvl w:ilvl="5" w:tplc="A446977A" w:tentative="1">
      <w:start w:val="1"/>
      <w:numFmt w:val="bullet"/>
      <w:lvlText w:val=""/>
      <w:lvlJc w:val="left"/>
      <w:pPr>
        <w:tabs>
          <w:tab w:val="num" w:pos="4320"/>
        </w:tabs>
        <w:ind w:left="4320" w:hanging="360"/>
      </w:pPr>
      <w:rPr>
        <w:rFonts w:ascii="Wingdings 2" w:hAnsi="Wingdings 2" w:hint="default"/>
      </w:rPr>
    </w:lvl>
    <w:lvl w:ilvl="6" w:tplc="A43ABA12" w:tentative="1">
      <w:start w:val="1"/>
      <w:numFmt w:val="bullet"/>
      <w:lvlText w:val=""/>
      <w:lvlJc w:val="left"/>
      <w:pPr>
        <w:tabs>
          <w:tab w:val="num" w:pos="5040"/>
        </w:tabs>
        <w:ind w:left="5040" w:hanging="360"/>
      </w:pPr>
      <w:rPr>
        <w:rFonts w:ascii="Wingdings 2" w:hAnsi="Wingdings 2" w:hint="default"/>
      </w:rPr>
    </w:lvl>
    <w:lvl w:ilvl="7" w:tplc="E766B158" w:tentative="1">
      <w:start w:val="1"/>
      <w:numFmt w:val="bullet"/>
      <w:lvlText w:val=""/>
      <w:lvlJc w:val="left"/>
      <w:pPr>
        <w:tabs>
          <w:tab w:val="num" w:pos="5760"/>
        </w:tabs>
        <w:ind w:left="5760" w:hanging="360"/>
      </w:pPr>
      <w:rPr>
        <w:rFonts w:ascii="Wingdings 2" w:hAnsi="Wingdings 2" w:hint="default"/>
      </w:rPr>
    </w:lvl>
    <w:lvl w:ilvl="8" w:tplc="F0DE1A4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DC04B27"/>
    <w:multiLevelType w:val="hybridMultilevel"/>
    <w:tmpl w:val="A2D667BC"/>
    <w:lvl w:ilvl="0" w:tplc="381CE36C">
      <w:start w:val="1"/>
      <w:numFmt w:val="bullet"/>
      <w:lvlText w:val=""/>
      <w:lvlJc w:val="left"/>
      <w:pPr>
        <w:tabs>
          <w:tab w:val="num" w:pos="720"/>
        </w:tabs>
        <w:ind w:left="720" w:hanging="360"/>
      </w:pPr>
      <w:rPr>
        <w:rFonts w:ascii="Wingdings 2" w:hAnsi="Wingdings 2" w:hint="default"/>
      </w:rPr>
    </w:lvl>
    <w:lvl w:ilvl="1" w:tplc="2EF82974" w:tentative="1">
      <w:start w:val="1"/>
      <w:numFmt w:val="bullet"/>
      <w:lvlText w:val=""/>
      <w:lvlJc w:val="left"/>
      <w:pPr>
        <w:tabs>
          <w:tab w:val="num" w:pos="1440"/>
        </w:tabs>
        <w:ind w:left="1440" w:hanging="360"/>
      </w:pPr>
      <w:rPr>
        <w:rFonts w:ascii="Wingdings 2" w:hAnsi="Wingdings 2" w:hint="default"/>
      </w:rPr>
    </w:lvl>
    <w:lvl w:ilvl="2" w:tplc="B31A8804" w:tentative="1">
      <w:start w:val="1"/>
      <w:numFmt w:val="bullet"/>
      <w:lvlText w:val=""/>
      <w:lvlJc w:val="left"/>
      <w:pPr>
        <w:tabs>
          <w:tab w:val="num" w:pos="2160"/>
        </w:tabs>
        <w:ind w:left="2160" w:hanging="360"/>
      </w:pPr>
      <w:rPr>
        <w:rFonts w:ascii="Wingdings 2" w:hAnsi="Wingdings 2" w:hint="default"/>
      </w:rPr>
    </w:lvl>
    <w:lvl w:ilvl="3" w:tplc="A64AF2CA" w:tentative="1">
      <w:start w:val="1"/>
      <w:numFmt w:val="bullet"/>
      <w:lvlText w:val=""/>
      <w:lvlJc w:val="left"/>
      <w:pPr>
        <w:tabs>
          <w:tab w:val="num" w:pos="2880"/>
        </w:tabs>
        <w:ind w:left="2880" w:hanging="360"/>
      </w:pPr>
      <w:rPr>
        <w:rFonts w:ascii="Wingdings 2" w:hAnsi="Wingdings 2" w:hint="default"/>
      </w:rPr>
    </w:lvl>
    <w:lvl w:ilvl="4" w:tplc="C5C22532" w:tentative="1">
      <w:start w:val="1"/>
      <w:numFmt w:val="bullet"/>
      <w:lvlText w:val=""/>
      <w:lvlJc w:val="left"/>
      <w:pPr>
        <w:tabs>
          <w:tab w:val="num" w:pos="3600"/>
        </w:tabs>
        <w:ind w:left="3600" w:hanging="360"/>
      </w:pPr>
      <w:rPr>
        <w:rFonts w:ascii="Wingdings 2" w:hAnsi="Wingdings 2" w:hint="default"/>
      </w:rPr>
    </w:lvl>
    <w:lvl w:ilvl="5" w:tplc="796CBEE8" w:tentative="1">
      <w:start w:val="1"/>
      <w:numFmt w:val="bullet"/>
      <w:lvlText w:val=""/>
      <w:lvlJc w:val="left"/>
      <w:pPr>
        <w:tabs>
          <w:tab w:val="num" w:pos="4320"/>
        </w:tabs>
        <w:ind w:left="4320" w:hanging="360"/>
      </w:pPr>
      <w:rPr>
        <w:rFonts w:ascii="Wingdings 2" w:hAnsi="Wingdings 2" w:hint="default"/>
      </w:rPr>
    </w:lvl>
    <w:lvl w:ilvl="6" w:tplc="513AB864" w:tentative="1">
      <w:start w:val="1"/>
      <w:numFmt w:val="bullet"/>
      <w:lvlText w:val=""/>
      <w:lvlJc w:val="left"/>
      <w:pPr>
        <w:tabs>
          <w:tab w:val="num" w:pos="5040"/>
        </w:tabs>
        <w:ind w:left="5040" w:hanging="360"/>
      </w:pPr>
      <w:rPr>
        <w:rFonts w:ascii="Wingdings 2" w:hAnsi="Wingdings 2" w:hint="default"/>
      </w:rPr>
    </w:lvl>
    <w:lvl w:ilvl="7" w:tplc="87C4D7F2" w:tentative="1">
      <w:start w:val="1"/>
      <w:numFmt w:val="bullet"/>
      <w:lvlText w:val=""/>
      <w:lvlJc w:val="left"/>
      <w:pPr>
        <w:tabs>
          <w:tab w:val="num" w:pos="5760"/>
        </w:tabs>
        <w:ind w:left="5760" w:hanging="360"/>
      </w:pPr>
      <w:rPr>
        <w:rFonts w:ascii="Wingdings 2" w:hAnsi="Wingdings 2" w:hint="default"/>
      </w:rPr>
    </w:lvl>
    <w:lvl w:ilvl="8" w:tplc="226CF0A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433520E"/>
    <w:multiLevelType w:val="hybridMultilevel"/>
    <w:tmpl w:val="222C42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52C2310"/>
    <w:multiLevelType w:val="hybridMultilevel"/>
    <w:tmpl w:val="8E04A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B8520C"/>
    <w:multiLevelType w:val="hybridMultilevel"/>
    <w:tmpl w:val="A7C02568"/>
    <w:lvl w:ilvl="0" w:tplc="8E246B9E">
      <w:start w:val="1"/>
      <w:numFmt w:val="bullet"/>
      <w:lvlText w:val=""/>
      <w:lvlJc w:val="left"/>
      <w:pPr>
        <w:tabs>
          <w:tab w:val="num" w:pos="720"/>
        </w:tabs>
        <w:ind w:left="720" w:hanging="360"/>
      </w:pPr>
      <w:rPr>
        <w:rFonts w:ascii="Wingdings 2" w:hAnsi="Wingdings 2" w:hint="default"/>
      </w:rPr>
    </w:lvl>
    <w:lvl w:ilvl="1" w:tplc="F9CEDA62" w:tentative="1">
      <w:start w:val="1"/>
      <w:numFmt w:val="bullet"/>
      <w:lvlText w:val=""/>
      <w:lvlJc w:val="left"/>
      <w:pPr>
        <w:tabs>
          <w:tab w:val="num" w:pos="1440"/>
        </w:tabs>
        <w:ind w:left="1440" w:hanging="360"/>
      </w:pPr>
      <w:rPr>
        <w:rFonts w:ascii="Wingdings 2" w:hAnsi="Wingdings 2" w:hint="default"/>
      </w:rPr>
    </w:lvl>
    <w:lvl w:ilvl="2" w:tplc="9C98F03E" w:tentative="1">
      <w:start w:val="1"/>
      <w:numFmt w:val="bullet"/>
      <w:lvlText w:val=""/>
      <w:lvlJc w:val="left"/>
      <w:pPr>
        <w:tabs>
          <w:tab w:val="num" w:pos="2160"/>
        </w:tabs>
        <w:ind w:left="2160" w:hanging="360"/>
      </w:pPr>
      <w:rPr>
        <w:rFonts w:ascii="Wingdings 2" w:hAnsi="Wingdings 2" w:hint="default"/>
      </w:rPr>
    </w:lvl>
    <w:lvl w:ilvl="3" w:tplc="3D94A838" w:tentative="1">
      <w:start w:val="1"/>
      <w:numFmt w:val="bullet"/>
      <w:lvlText w:val=""/>
      <w:lvlJc w:val="left"/>
      <w:pPr>
        <w:tabs>
          <w:tab w:val="num" w:pos="2880"/>
        </w:tabs>
        <w:ind w:left="2880" w:hanging="360"/>
      </w:pPr>
      <w:rPr>
        <w:rFonts w:ascii="Wingdings 2" w:hAnsi="Wingdings 2" w:hint="default"/>
      </w:rPr>
    </w:lvl>
    <w:lvl w:ilvl="4" w:tplc="D9566E56" w:tentative="1">
      <w:start w:val="1"/>
      <w:numFmt w:val="bullet"/>
      <w:lvlText w:val=""/>
      <w:lvlJc w:val="left"/>
      <w:pPr>
        <w:tabs>
          <w:tab w:val="num" w:pos="3600"/>
        </w:tabs>
        <w:ind w:left="3600" w:hanging="360"/>
      </w:pPr>
      <w:rPr>
        <w:rFonts w:ascii="Wingdings 2" w:hAnsi="Wingdings 2" w:hint="default"/>
      </w:rPr>
    </w:lvl>
    <w:lvl w:ilvl="5" w:tplc="36E424B0" w:tentative="1">
      <w:start w:val="1"/>
      <w:numFmt w:val="bullet"/>
      <w:lvlText w:val=""/>
      <w:lvlJc w:val="left"/>
      <w:pPr>
        <w:tabs>
          <w:tab w:val="num" w:pos="4320"/>
        </w:tabs>
        <w:ind w:left="4320" w:hanging="360"/>
      </w:pPr>
      <w:rPr>
        <w:rFonts w:ascii="Wingdings 2" w:hAnsi="Wingdings 2" w:hint="default"/>
      </w:rPr>
    </w:lvl>
    <w:lvl w:ilvl="6" w:tplc="F8AEACC0" w:tentative="1">
      <w:start w:val="1"/>
      <w:numFmt w:val="bullet"/>
      <w:lvlText w:val=""/>
      <w:lvlJc w:val="left"/>
      <w:pPr>
        <w:tabs>
          <w:tab w:val="num" w:pos="5040"/>
        </w:tabs>
        <w:ind w:left="5040" w:hanging="360"/>
      </w:pPr>
      <w:rPr>
        <w:rFonts w:ascii="Wingdings 2" w:hAnsi="Wingdings 2" w:hint="default"/>
      </w:rPr>
    </w:lvl>
    <w:lvl w:ilvl="7" w:tplc="C82A8706" w:tentative="1">
      <w:start w:val="1"/>
      <w:numFmt w:val="bullet"/>
      <w:lvlText w:val=""/>
      <w:lvlJc w:val="left"/>
      <w:pPr>
        <w:tabs>
          <w:tab w:val="num" w:pos="5760"/>
        </w:tabs>
        <w:ind w:left="5760" w:hanging="360"/>
      </w:pPr>
      <w:rPr>
        <w:rFonts w:ascii="Wingdings 2" w:hAnsi="Wingdings 2" w:hint="default"/>
      </w:rPr>
    </w:lvl>
    <w:lvl w:ilvl="8" w:tplc="62A81F3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E3364A6"/>
    <w:multiLevelType w:val="hybridMultilevel"/>
    <w:tmpl w:val="38B25FFA"/>
    <w:lvl w:ilvl="0" w:tplc="4D622478">
      <w:start w:val="1"/>
      <w:numFmt w:val="bullet"/>
      <w:lvlText w:val=""/>
      <w:lvlJc w:val="left"/>
      <w:pPr>
        <w:ind w:left="1080" w:hanging="360"/>
      </w:pPr>
      <w:rPr>
        <w:rFonts w:ascii="Symbol" w:hAnsi="Symbo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6F322081"/>
    <w:multiLevelType w:val="hybridMultilevel"/>
    <w:tmpl w:val="47B2CD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196661B"/>
    <w:multiLevelType w:val="hybridMultilevel"/>
    <w:tmpl w:val="DCF075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8813EF8"/>
    <w:multiLevelType w:val="hybridMultilevel"/>
    <w:tmpl w:val="DA22C62E"/>
    <w:lvl w:ilvl="0" w:tplc="559A519E">
      <w:start w:val="1"/>
      <w:numFmt w:val="bullet"/>
      <w:lvlText w:val=""/>
      <w:lvlJc w:val="left"/>
      <w:pPr>
        <w:tabs>
          <w:tab w:val="num" w:pos="720"/>
        </w:tabs>
        <w:ind w:left="720" w:hanging="360"/>
      </w:pPr>
      <w:rPr>
        <w:rFonts w:ascii="Wingdings 2" w:hAnsi="Wingdings 2" w:hint="default"/>
      </w:rPr>
    </w:lvl>
    <w:lvl w:ilvl="1" w:tplc="9864D46C" w:tentative="1">
      <w:start w:val="1"/>
      <w:numFmt w:val="bullet"/>
      <w:lvlText w:val=""/>
      <w:lvlJc w:val="left"/>
      <w:pPr>
        <w:tabs>
          <w:tab w:val="num" w:pos="1440"/>
        </w:tabs>
        <w:ind w:left="1440" w:hanging="360"/>
      </w:pPr>
      <w:rPr>
        <w:rFonts w:ascii="Wingdings 2" w:hAnsi="Wingdings 2" w:hint="default"/>
      </w:rPr>
    </w:lvl>
    <w:lvl w:ilvl="2" w:tplc="D2661966" w:tentative="1">
      <w:start w:val="1"/>
      <w:numFmt w:val="bullet"/>
      <w:lvlText w:val=""/>
      <w:lvlJc w:val="left"/>
      <w:pPr>
        <w:tabs>
          <w:tab w:val="num" w:pos="2160"/>
        </w:tabs>
        <w:ind w:left="2160" w:hanging="360"/>
      </w:pPr>
      <w:rPr>
        <w:rFonts w:ascii="Wingdings 2" w:hAnsi="Wingdings 2" w:hint="default"/>
      </w:rPr>
    </w:lvl>
    <w:lvl w:ilvl="3" w:tplc="9D925FAC" w:tentative="1">
      <w:start w:val="1"/>
      <w:numFmt w:val="bullet"/>
      <w:lvlText w:val=""/>
      <w:lvlJc w:val="left"/>
      <w:pPr>
        <w:tabs>
          <w:tab w:val="num" w:pos="2880"/>
        </w:tabs>
        <w:ind w:left="2880" w:hanging="360"/>
      </w:pPr>
      <w:rPr>
        <w:rFonts w:ascii="Wingdings 2" w:hAnsi="Wingdings 2" w:hint="default"/>
      </w:rPr>
    </w:lvl>
    <w:lvl w:ilvl="4" w:tplc="AE5233E6" w:tentative="1">
      <w:start w:val="1"/>
      <w:numFmt w:val="bullet"/>
      <w:lvlText w:val=""/>
      <w:lvlJc w:val="left"/>
      <w:pPr>
        <w:tabs>
          <w:tab w:val="num" w:pos="3600"/>
        </w:tabs>
        <w:ind w:left="3600" w:hanging="360"/>
      </w:pPr>
      <w:rPr>
        <w:rFonts w:ascii="Wingdings 2" w:hAnsi="Wingdings 2" w:hint="default"/>
      </w:rPr>
    </w:lvl>
    <w:lvl w:ilvl="5" w:tplc="77B85C3A" w:tentative="1">
      <w:start w:val="1"/>
      <w:numFmt w:val="bullet"/>
      <w:lvlText w:val=""/>
      <w:lvlJc w:val="left"/>
      <w:pPr>
        <w:tabs>
          <w:tab w:val="num" w:pos="4320"/>
        </w:tabs>
        <w:ind w:left="4320" w:hanging="360"/>
      </w:pPr>
      <w:rPr>
        <w:rFonts w:ascii="Wingdings 2" w:hAnsi="Wingdings 2" w:hint="default"/>
      </w:rPr>
    </w:lvl>
    <w:lvl w:ilvl="6" w:tplc="7466C8FE" w:tentative="1">
      <w:start w:val="1"/>
      <w:numFmt w:val="bullet"/>
      <w:lvlText w:val=""/>
      <w:lvlJc w:val="left"/>
      <w:pPr>
        <w:tabs>
          <w:tab w:val="num" w:pos="5040"/>
        </w:tabs>
        <w:ind w:left="5040" w:hanging="360"/>
      </w:pPr>
      <w:rPr>
        <w:rFonts w:ascii="Wingdings 2" w:hAnsi="Wingdings 2" w:hint="default"/>
      </w:rPr>
    </w:lvl>
    <w:lvl w:ilvl="7" w:tplc="6964A23E" w:tentative="1">
      <w:start w:val="1"/>
      <w:numFmt w:val="bullet"/>
      <w:lvlText w:val=""/>
      <w:lvlJc w:val="left"/>
      <w:pPr>
        <w:tabs>
          <w:tab w:val="num" w:pos="5760"/>
        </w:tabs>
        <w:ind w:left="5760" w:hanging="360"/>
      </w:pPr>
      <w:rPr>
        <w:rFonts w:ascii="Wingdings 2" w:hAnsi="Wingdings 2" w:hint="default"/>
      </w:rPr>
    </w:lvl>
    <w:lvl w:ilvl="8" w:tplc="8D127F60"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0"/>
  </w:num>
  <w:num w:numId="3">
    <w:abstractNumId w:val="15"/>
  </w:num>
  <w:num w:numId="4">
    <w:abstractNumId w:val="10"/>
  </w:num>
  <w:num w:numId="5">
    <w:abstractNumId w:val="16"/>
  </w:num>
  <w:num w:numId="6">
    <w:abstractNumId w:val="2"/>
  </w:num>
  <w:num w:numId="7">
    <w:abstractNumId w:val="8"/>
  </w:num>
  <w:num w:numId="8">
    <w:abstractNumId w:val="11"/>
  </w:num>
  <w:num w:numId="9">
    <w:abstractNumId w:val="4"/>
  </w:num>
  <w:num w:numId="10">
    <w:abstractNumId w:val="1"/>
  </w:num>
  <w:num w:numId="11">
    <w:abstractNumId w:val="6"/>
  </w:num>
  <w:num w:numId="12">
    <w:abstractNumId w:val="12"/>
  </w:num>
  <w:num w:numId="13">
    <w:abstractNumId w:val="3"/>
  </w:num>
  <w:num w:numId="14">
    <w:abstractNumId w:val="7"/>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6A"/>
    <w:rsid w:val="0002235B"/>
    <w:rsid w:val="00046BA4"/>
    <w:rsid w:val="0006485F"/>
    <w:rsid w:val="00067CB1"/>
    <w:rsid w:val="000843A5"/>
    <w:rsid w:val="00086AD0"/>
    <w:rsid w:val="00092766"/>
    <w:rsid w:val="00095CA2"/>
    <w:rsid w:val="00095DC9"/>
    <w:rsid w:val="000B4862"/>
    <w:rsid w:val="000F49D4"/>
    <w:rsid w:val="001418D8"/>
    <w:rsid w:val="00142B6B"/>
    <w:rsid w:val="001B0619"/>
    <w:rsid w:val="001D4D3E"/>
    <w:rsid w:val="001E12AD"/>
    <w:rsid w:val="00264ECE"/>
    <w:rsid w:val="002712D5"/>
    <w:rsid w:val="00276D9F"/>
    <w:rsid w:val="002922FC"/>
    <w:rsid w:val="002B2F1D"/>
    <w:rsid w:val="002C06AA"/>
    <w:rsid w:val="002D3BED"/>
    <w:rsid w:val="002F78F5"/>
    <w:rsid w:val="00317717"/>
    <w:rsid w:val="00321E6A"/>
    <w:rsid w:val="00364BBD"/>
    <w:rsid w:val="003B154D"/>
    <w:rsid w:val="003B466D"/>
    <w:rsid w:val="003D5B01"/>
    <w:rsid w:val="003F4947"/>
    <w:rsid w:val="003F4D5C"/>
    <w:rsid w:val="003F6256"/>
    <w:rsid w:val="00403CD9"/>
    <w:rsid w:val="004135D9"/>
    <w:rsid w:val="00444E38"/>
    <w:rsid w:val="00447938"/>
    <w:rsid w:val="00450DE7"/>
    <w:rsid w:val="00457352"/>
    <w:rsid w:val="0045784C"/>
    <w:rsid w:val="00466B3E"/>
    <w:rsid w:val="00497AD3"/>
    <w:rsid w:val="004A3C29"/>
    <w:rsid w:val="004F0814"/>
    <w:rsid w:val="004F65F6"/>
    <w:rsid w:val="005119D9"/>
    <w:rsid w:val="00555268"/>
    <w:rsid w:val="005727D4"/>
    <w:rsid w:val="0059633B"/>
    <w:rsid w:val="00605415"/>
    <w:rsid w:val="0061423A"/>
    <w:rsid w:val="00616754"/>
    <w:rsid w:val="00636341"/>
    <w:rsid w:val="006D650F"/>
    <w:rsid w:val="006D787A"/>
    <w:rsid w:val="0074684B"/>
    <w:rsid w:val="00757EDC"/>
    <w:rsid w:val="0078119B"/>
    <w:rsid w:val="007A205F"/>
    <w:rsid w:val="007B1AE3"/>
    <w:rsid w:val="007B2927"/>
    <w:rsid w:val="007B3C1B"/>
    <w:rsid w:val="007D304F"/>
    <w:rsid w:val="007F7837"/>
    <w:rsid w:val="008218D4"/>
    <w:rsid w:val="0084724E"/>
    <w:rsid w:val="008D1AB7"/>
    <w:rsid w:val="00942BCF"/>
    <w:rsid w:val="0097615B"/>
    <w:rsid w:val="009964F8"/>
    <w:rsid w:val="009F41EF"/>
    <w:rsid w:val="009F7416"/>
    <w:rsid w:val="00A60FED"/>
    <w:rsid w:val="00AC05A1"/>
    <w:rsid w:val="00AD7D09"/>
    <w:rsid w:val="00AE7B6C"/>
    <w:rsid w:val="00B63769"/>
    <w:rsid w:val="00B76E70"/>
    <w:rsid w:val="00BC512B"/>
    <w:rsid w:val="00BF5D6E"/>
    <w:rsid w:val="00C57788"/>
    <w:rsid w:val="00C57F06"/>
    <w:rsid w:val="00C8407A"/>
    <w:rsid w:val="00C87001"/>
    <w:rsid w:val="00CE692E"/>
    <w:rsid w:val="00D57162"/>
    <w:rsid w:val="00DA7517"/>
    <w:rsid w:val="00DA7915"/>
    <w:rsid w:val="00DA7F6A"/>
    <w:rsid w:val="00DB1037"/>
    <w:rsid w:val="00DF129B"/>
    <w:rsid w:val="00DF35ED"/>
    <w:rsid w:val="00E30A40"/>
    <w:rsid w:val="00E3595E"/>
    <w:rsid w:val="00EB6291"/>
    <w:rsid w:val="00EC0E6C"/>
    <w:rsid w:val="00F102B3"/>
    <w:rsid w:val="00F114AA"/>
    <w:rsid w:val="00F2472F"/>
    <w:rsid w:val="00F36F20"/>
    <w:rsid w:val="00F623DC"/>
    <w:rsid w:val="00F66897"/>
    <w:rsid w:val="00F828F7"/>
    <w:rsid w:val="00F964A6"/>
    <w:rsid w:val="00FD3D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EAD0"/>
  <w15:chartTrackingRefBased/>
  <w15:docId w15:val="{21264EE3-AED4-4939-8B76-7BD0FF30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21E6A"/>
    <w:pPr>
      <w:autoSpaceDE w:val="0"/>
      <w:autoSpaceDN w:val="0"/>
      <w:adjustRightInd w:val="0"/>
      <w:spacing w:after="0" w:line="240" w:lineRule="auto"/>
    </w:pPr>
    <w:rPr>
      <w:rFonts w:ascii="Calibri" w:hAnsi="Calibri" w:cs="Calibri"/>
      <w:color w:val="000000"/>
      <w:sz w:val="24"/>
      <w:szCs w:val="24"/>
    </w:rPr>
  </w:style>
  <w:style w:type="character" w:styleId="Hipersaitas">
    <w:name w:val="Hyperlink"/>
    <w:basedOn w:val="Numatytasispastraiposriftas"/>
    <w:uiPriority w:val="99"/>
    <w:unhideWhenUsed/>
    <w:rsid w:val="000F49D4"/>
    <w:rPr>
      <w:color w:val="0563C1" w:themeColor="hyperlink"/>
      <w:u w:val="single"/>
    </w:rPr>
  </w:style>
  <w:style w:type="character" w:styleId="Perirtashipersaitas">
    <w:name w:val="FollowedHyperlink"/>
    <w:basedOn w:val="Numatytasispastraiposriftas"/>
    <w:uiPriority w:val="99"/>
    <w:semiHidden/>
    <w:unhideWhenUsed/>
    <w:rsid w:val="000F49D4"/>
    <w:rPr>
      <w:color w:val="954F72" w:themeColor="followedHyperlink"/>
      <w:u w:val="single"/>
    </w:rPr>
  </w:style>
  <w:style w:type="character" w:styleId="Puslapioinaosnuoroda">
    <w:name w:val="footnote reference"/>
    <w:basedOn w:val="Numatytasispastraiposriftas"/>
    <w:uiPriority w:val="99"/>
    <w:semiHidden/>
    <w:unhideWhenUsed/>
    <w:rsid w:val="00C57F06"/>
    <w:rPr>
      <w:vertAlign w:val="superscript"/>
    </w:rPr>
  </w:style>
  <w:style w:type="paragraph" w:styleId="Sraopastraipa">
    <w:name w:val="List Paragraph"/>
    <w:basedOn w:val="prastasis"/>
    <w:uiPriority w:val="34"/>
    <w:qFormat/>
    <w:rsid w:val="00DA7F6A"/>
    <w:pPr>
      <w:ind w:left="720"/>
      <w:contextualSpacing/>
    </w:pPr>
  </w:style>
  <w:style w:type="paragraph" w:styleId="Pagrindinistekstas">
    <w:name w:val="Body Text"/>
    <w:basedOn w:val="prastasis"/>
    <w:link w:val="PagrindinistekstasDiagrama"/>
    <w:rsid w:val="00457352"/>
    <w:pPr>
      <w:widowControl w:val="0"/>
      <w:spacing w:after="0" w:line="240" w:lineRule="auto"/>
      <w:jc w:val="both"/>
    </w:pPr>
    <w:rPr>
      <w:rFonts w:ascii="TimesLT" w:eastAsia="Times New Roman" w:hAnsi="TimesLT" w:cs="Times New Roman"/>
      <w:sz w:val="24"/>
      <w:szCs w:val="20"/>
      <w:lang w:val="x-none"/>
    </w:rPr>
  </w:style>
  <w:style w:type="character" w:customStyle="1" w:styleId="PagrindinistekstasDiagrama">
    <w:name w:val="Pagrindinis tekstas Diagrama"/>
    <w:basedOn w:val="Numatytasispastraiposriftas"/>
    <w:link w:val="Pagrindinistekstas"/>
    <w:rsid w:val="00457352"/>
    <w:rPr>
      <w:rFonts w:ascii="TimesLT" w:eastAsia="Times New Roman" w:hAnsi="TimesLT" w:cs="Times New Roman"/>
      <w:sz w:val="24"/>
      <w:szCs w:val="20"/>
      <w:lang w:val="x-none"/>
    </w:rPr>
  </w:style>
  <w:style w:type="paragraph" w:customStyle="1" w:styleId="tajtip">
    <w:name w:val="tajtip"/>
    <w:basedOn w:val="prastasis"/>
    <w:rsid w:val="00457352"/>
    <w:pPr>
      <w:spacing w:before="100" w:beforeAutospacing="1" w:after="100" w:afterAutospacing="1" w:line="240" w:lineRule="auto"/>
    </w:pPr>
    <w:rPr>
      <w:rFonts w:ascii="Times New Roman" w:eastAsia="Calibri"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6485F"/>
    <w:pPr>
      <w:spacing w:after="0" w:line="240" w:lineRule="auto"/>
    </w:pPr>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06485F"/>
    <w:rPr>
      <w:rFonts w:ascii="Times New Roman" w:hAnsi="Times New Roman" w:cs="Times New Roman"/>
      <w:sz w:val="18"/>
      <w:szCs w:val="18"/>
    </w:rPr>
  </w:style>
  <w:style w:type="character" w:styleId="Komentaronuoroda">
    <w:name w:val="annotation reference"/>
    <w:basedOn w:val="Numatytasispastraiposriftas"/>
    <w:uiPriority w:val="99"/>
    <w:semiHidden/>
    <w:unhideWhenUsed/>
    <w:rsid w:val="0045784C"/>
    <w:rPr>
      <w:sz w:val="16"/>
      <w:szCs w:val="16"/>
    </w:rPr>
  </w:style>
  <w:style w:type="paragraph" w:styleId="Komentarotekstas">
    <w:name w:val="annotation text"/>
    <w:basedOn w:val="prastasis"/>
    <w:link w:val="KomentarotekstasDiagrama"/>
    <w:uiPriority w:val="99"/>
    <w:semiHidden/>
    <w:unhideWhenUsed/>
    <w:rsid w:val="0045784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5784C"/>
    <w:rPr>
      <w:sz w:val="20"/>
      <w:szCs w:val="20"/>
    </w:rPr>
  </w:style>
  <w:style w:type="paragraph" w:styleId="Komentarotema">
    <w:name w:val="annotation subject"/>
    <w:basedOn w:val="Komentarotekstas"/>
    <w:next w:val="Komentarotekstas"/>
    <w:link w:val="KomentarotemaDiagrama"/>
    <w:uiPriority w:val="99"/>
    <w:semiHidden/>
    <w:unhideWhenUsed/>
    <w:rsid w:val="0045784C"/>
    <w:rPr>
      <w:b/>
      <w:bCs/>
    </w:rPr>
  </w:style>
  <w:style w:type="character" w:customStyle="1" w:styleId="KomentarotemaDiagrama">
    <w:name w:val="Komentaro tema Diagrama"/>
    <w:basedOn w:val="KomentarotekstasDiagrama"/>
    <w:link w:val="Komentarotema"/>
    <w:uiPriority w:val="99"/>
    <w:semiHidden/>
    <w:rsid w:val="0045784C"/>
    <w:rPr>
      <w:b/>
      <w:bCs/>
      <w:sz w:val="20"/>
      <w:szCs w:val="20"/>
    </w:rPr>
  </w:style>
  <w:style w:type="paragraph" w:styleId="Pataisymai">
    <w:name w:val="Revision"/>
    <w:hidden/>
    <w:uiPriority w:val="99"/>
    <w:semiHidden/>
    <w:rsid w:val="006D6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7648">
      <w:bodyDiv w:val="1"/>
      <w:marLeft w:val="0"/>
      <w:marRight w:val="0"/>
      <w:marTop w:val="0"/>
      <w:marBottom w:val="0"/>
      <w:divBdr>
        <w:top w:val="none" w:sz="0" w:space="0" w:color="auto"/>
        <w:left w:val="none" w:sz="0" w:space="0" w:color="auto"/>
        <w:bottom w:val="none" w:sz="0" w:space="0" w:color="auto"/>
        <w:right w:val="none" w:sz="0" w:space="0" w:color="auto"/>
      </w:divBdr>
      <w:divsChild>
        <w:div w:id="402223908">
          <w:marLeft w:val="0"/>
          <w:marRight w:val="0"/>
          <w:marTop w:val="0"/>
          <w:marBottom w:val="0"/>
          <w:divBdr>
            <w:top w:val="none" w:sz="0" w:space="0" w:color="auto"/>
            <w:left w:val="none" w:sz="0" w:space="0" w:color="auto"/>
            <w:bottom w:val="none" w:sz="0" w:space="0" w:color="auto"/>
            <w:right w:val="none" w:sz="0" w:space="0" w:color="auto"/>
          </w:divBdr>
        </w:div>
        <w:div w:id="1512380457">
          <w:marLeft w:val="0"/>
          <w:marRight w:val="0"/>
          <w:marTop w:val="0"/>
          <w:marBottom w:val="0"/>
          <w:divBdr>
            <w:top w:val="none" w:sz="0" w:space="0" w:color="auto"/>
            <w:left w:val="none" w:sz="0" w:space="0" w:color="auto"/>
            <w:bottom w:val="none" w:sz="0" w:space="0" w:color="auto"/>
            <w:right w:val="none" w:sz="0" w:space="0" w:color="auto"/>
          </w:divBdr>
        </w:div>
        <w:div w:id="1917979882">
          <w:marLeft w:val="0"/>
          <w:marRight w:val="0"/>
          <w:marTop w:val="0"/>
          <w:marBottom w:val="0"/>
          <w:divBdr>
            <w:top w:val="none" w:sz="0" w:space="0" w:color="auto"/>
            <w:left w:val="none" w:sz="0" w:space="0" w:color="auto"/>
            <w:bottom w:val="none" w:sz="0" w:space="0" w:color="auto"/>
            <w:right w:val="none" w:sz="0" w:space="0" w:color="auto"/>
          </w:divBdr>
        </w:div>
        <w:div w:id="2043506038">
          <w:marLeft w:val="0"/>
          <w:marRight w:val="0"/>
          <w:marTop w:val="0"/>
          <w:marBottom w:val="0"/>
          <w:divBdr>
            <w:top w:val="none" w:sz="0" w:space="0" w:color="auto"/>
            <w:left w:val="none" w:sz="0" w:space="0" w:color="auto"/>
            <w:bottom w:val="none" w:sz="0" w:space="0" w:color="auto"/>
            <w:right w:val="none" w:sz="0" w:space="0" w:color="auto"/>
          </w:divBdr>
        </w:div>
      </w:divsChild>
    </w:div>
    <w:div w:id="135072690">
      <w:bodyDiv w:val="1"/>
      <w:marLeft w:val="0"/>
      <w:marRight w:val="0"/>
      <w:marTop w:val="0"/>
      <w:marBottom w:val="0"/>
      <w:divBdr>
        <w:top w:val="none" w:sz="0" w:space="0" w:color="auto"/>
        <w:left w:val="none" w:sz="0" w:space="0" w:color="auto"/>
        <w:bottom w:val="none" w:sz="0" w:space="0" w:color="auto"/>
        <w:right w:val="none" w:sz="0" w:space="0" w:color="auto"/>
      </w:divBdr>
      <w:divsChild>
        <w:div w:id="1054694044">
          <w:marLeft w:val="576"/>
          <w:marRight w:val="0"/>
          <w:marTop w:val="120"/>
          <w:marBottom w:val="0"/>
          <w:divBdr>
            <w:top w:val="none" w:sz="0" w:space="0" w:color="auto"/>
            <w:left w:val="none" w:sz="0" w:space="0" w:color="auto"/>
            <w:bottom w:val="none" w:sz="0" w:space="0" w:color="auto"/>
            <w:right w:val="none" w:sz="0" w:space="0" w:color="auto"/>
          </w:divBdr>
        </w:div>
        <w:div w:id="98837666">
          <w:marLeft w:val="576"/>
          <w:marRight w:val="0"/>
          <w:marTop w:val="120"/>
          <w:marBottom w:val="0"/>
          <w:divBdr>
            <w:top w:val="none" w:sz="0" w:space="0" w:color="auto"/>
            <w:left w:val="none" w:sz="0" w:space="0" w:color="auto"/>
            <w:bottom w:val="none" w:sz="0" w:space="0" w:color="auto"/>
            <w:right w:val="none" w:sz="0" w:space="0" w:color="auto"/>
          </w:divBdr>
        </w:div>
        <w:div w:id="1967154028">
          <w:marLeft w:val="576"/>
          <w:marRight w:val="0"/>
          <w:marTop w:val="120"/>
          <w:marBottom w:val="0"/>
          <w:divBdr>
            <w:top w:val="none" w:sz="0" w:space="0" w:color="auto"/>
            <w:left w:val="none" w:sz="0" w:space="0" w:color="auto"/>
            <w:bottom w:val="none" w:sz="0" w:space="0" w:color="auto"/>
            <w:right w:val="none" w:sz="0" w:space="0" w:color="auto"/>
          </w:divBdr>
        </w:div>
        <w:div w:id="1375737858">
          <w:marLeft w:val="576"/>
          <w:marRight w:val="0"/>
          <w:marTop w:val="120"/>
          <w:marBottom w:val="0"/>
          <w:divBdr>
            <w:top w:val="none" w:sz="0" w:space="0" w:color="auto"/>
            <w:left w:val="none" w:sz="0" w:space="0" w:color="auto"/>
            <w:bottom w:val="none" w:sz="0" w:space="0" w:color="auto"/>
            <w:right w:val="none" w:sz="0" w:space="0" w:color="auto"/>
          </w:divBdr>
        </w:div>
      </w:divsChild>
    </w:div>
    <w:div w:id="359671156">
      <w:bodyDiv w:val="1"/>
      <w:marLeft w:val="0"/>
      <w:marRight w:val="0"/>
      <w:marTop w:val="0"/>
      <w:marBottom w:val="0"/>
      <w:divBdr>
        <w:top w:val="none" w:sz="0" w:space="0" w:color="auto"/>
        <w:left w:val="none" w:sz="0" w:space="0" w:color="auto"/>
        <w:bottom w:val="none" w:sz="0" w:space="0" w:color="auto"/>
        <w:right w:val="none" w:sz="0" w:space="0" w:color="auto"/>
      </w:divBdr>
    </w:div>
    <w:div w:id="381951807">
      <w:bodyDiv w:val="1"/>
      <w:marLeft w:val="0"/>
      <w:marRight w:val="0"/>
      <w:marTop w:val="0"/>
      <w:marBottom w:val="0"/>
      <w:divBdr>
        <w:top w:val="none" w:sz="0" w:space="0" w:color="auto"/>
        <w:left w:val="none" w:sz="0" w:space="0" w:color="auto"/>
        <w:bottom w:val="none" w:sz="0" w:space="0" w:color="auto"/>
        <w:right w:val="none" w:sz="0" w:space="0" w:color="auto"/>
      </w:divBdr>
      <w:divsChild>
        <w:div w:id="1393774258">
          <w:marLeft w:val="576"/>
          <w:marRight w:val="0"/>
          <w:marTop w:val="120"/>
          <w:marBottom w:val="0"/>
          <w:divBdr>
            <w:top w:val="none" w:sz="0" w:space="0" w:color="auto"/>
            <w:left w:val="none" w:sz="0" w:space="0" w:color="auto"/>
            <w:bottom w:val="none" w:sz="0" w:space="0" w:color="auto"/>
            <w:right w:val="none" w:sz="0" w:space="0" w:color="auto"/>
          </w:divBdr>
        </w:div>
      </w:divsChild>
    </w:div>
    <w:div w:id="415904822">
      <w:bodyDiv w:val="1"/>
      <w:marLeft w:val="0"/>
      <w:marRight w:val="0"/>
      <w:marTop w:val="0"/>
      <w:marBottom w:val="0"/>
      <w:divBdr>
        <w:top w:val="none" w:sz="0" w:space="0" w:color="auto"/>
        <w:left w:val="none" w:sz="0" w:space="0" w:color="auto"/>
        <w:bottom w:val="none" w:sz="0" w:space="0" w:color="auto"/>
        <w:right w:val="none" w:sz="0" w:space="0" w:color="auto"/>
      </w:divBdr>
      <w:divsChild>
        <w:div w:id="1370717648">
          <w:marLeft w:val="576"/>
          <w:marRight w:val="0"/>
          <w:marTop w:val="120"/>
          <w:marBottom w:val="0"/>
          <w:divBdr>
            <w:top w:val="none" w:sz="0" w:space="0" w:color="auto"/>
            <w:left w:val="none" w:sz="0" w:space="0" w:color="auto"/>
            <w:bottom w:val="none" w:sz="0" w:space="0" w:color="auto"/>
            <w:right w:val="none" w:sz="0" w:space="0" w:color="auto"/>
          </w:divBdr>
        </w:div>
        <w:div w:id="429736038">
          <w:marLeft w:val="576"/>
          <w:marRight w:val="0"/>
          <w:marTop w:val="120"/>
          <w:marBottom w:val="0"/>
          <w:divBdr>
            <w:top w:val="none" w:sz="0" w:space="0" w:color="auto"/>
            <w:left w:val="none" w:sz="0" w:space="0" w:color="auto"/>
            <w:bottom w:val="none" w:sz="0" w:space="0" w:color="auto"/>
            <w:right w:val="none" w:sz="0" w:space="0" w:color="auto"/>
          </w:divBdr>
        </w:div>
      </w:divsChild>
    </w:div>
    <w:div w:id="868953909">
      <w:bodyDiv w:val="1"/>
      <w:marLeft w:val="0"/>
      <w:marRight w:val="0"/>
      <w:marTop w:val="0"/>
      <w:marBottom w:val="0"/>
      <w:divBdr>
        <w:top w:val="none" w:sz="0" w:space="0" w:color="auto"/>
        <w:left w:val="none" w:sz="0" w:space="0" w:color="auto"/>
        <w:bottom w:val="none" w:sz="0" w:space="0" w:color="auto"/>
        <w:right w:val="none" w:sz="0" w:space="0" w:color="auto"/>
      </w:divBdr>
      <w:divsChild>
        <w:div w:id="1783458324">
          <w:marLeft w:val="576"/>
          <w:marRight w:val="0"/>
          <w:marTop w:val="120"/>
          <w:marBottom w:val="0"/>
          <w:divBdr>
            <w:top w:val="none" w:sz="0" w:space="0" w:color="auto"/>
            <w:left w:val="none" w:sz="0" w:space="0" w:color="auto"/>
            <w:bottom w:val="none" w:sz="0" w:space="0" w:color="auto"/>
            <w:right w:val="none" w:sz="0" w:space="0" w:color="auto"/>
          </w:divBdr>
        </w:div>
      </w:divsChild>
    </w:div>
    <w:div w:id="1059783715">
      <w:bodyDiv w:val="1"/>
      <w:marLeft w:val="0"/>
      <w:marRight w:val="0"/>
      <w:marTop w:val="0"/>
      <w:marBottom w:val="0"/>
      <w:divBdr>
        <w:top w:val="none" w:sz="0" w:space="0" w:color="auto"/>
        <w:left w:val="none" w:sz="0" w:space="0" w:color="auto"/>
        <w:bottom w:val="none" w:sz="0" w:space="0" w:color="auto"/>
        <w:right w:val="none" w:sz="0" w:space="0" w:color="auto"/>
      </w:divBdr>
      <w:divsChild>
        <w:div w:id="1974826914">
          <w:marLeft w:val="576"/>
          <w:marRight w:val="0"/>
          <w:marTop w:val="120"/>
          <w:marBottom w:val="0"/>
          <w:divBdr>
            <w:top w:val="none" w:sz="0" w:space="0" w:color="auto"/>
            <w:left w:val="none" w:sz="0" w:space="0" w:color="auto"/>
            <w:bottom w:val="none" w:sz="0" w:space="0" w:color="auto"/>
            <w:right w:val="none" w:sz="0" w:space="0" w:color="auto"/>
          </w:divBdr>
        </w:div>
        <w:div w:id="1090200300">
          <w:marLeft w:val="576"/>
          <w:marRight w:val="0"/>
          <w:marTop w:val="120"/>
          <w:marBottom w:val="0"/>
          <w:divBdr>
            <w:top w:val="none" w:sz="0" w:space="0" w:color="auto"/>
            <w:left w:val="none" w:sz="0" w:space="0" w:color="auto"/>
            <w:bottom w:val="none" w:sz="0" w:space="0" w:color="auto"/>
            <w:right w:val="none" w:sz="0" w:space="0" w:color="auto"/>
          </w:divBdr>
        </w:div>
      </w:divsChild>
    </w:div>
    <w:div w:id="1436632782">
      <w:bodyDiv w:val="1"/>
      <w:marLeft w:val="0"/>
      <w:marRight w:val="0"/>
      <w:marTop w:val="0"/>
      <w:marBottom w:val="0"/>
      <w:divBdr>
        <w:top w:val="none" w:sz="0" w:space="0" w:color="auto"/>
        <w:left w:val="none" w:sz="0" w:space="0" w:color="auto"/>
        <w:bottom w:val="none" w:sz="0" w:space="0" w:color="auto"/>
        <w:right w:val="none" w:sz="0" w:space="0" w:color="auto"/>
      </w:divBdr>
      <w:divsChild>
        <w:div w:id="1489977637">
          <w:marLeft w:val="576"/>
          <w:marRight w:val="0"/>
          <w:marTop w:val="120"/>
          <w:marBottom w:val="0"/>
          <w:divBdr>
            <w:top w:val="none" w:sz="0" w:space="0" w:color="auto"/>
            <w:left w:val="none" w:sz="0" w:space="0" w:color="auto"/>
            <w:bottom w:val="none" w:sz="0" w:space="0" w:color="auto"/>
            <w:right w:val="none" w:sz="0" w:space="0" w:color="auto"/>
          </w:divBdr>
        </w:div>
      </w:divsChild>
    </w:div>
    <w:div w:id="1490634089">
      <w:bodyDiv w:val="1"/>
      <w:marLeft w:val="0"/>
      <w:marRight w:val="0"/>
      <w:marTop w:val="0"/>
      <w:marBottom w:val="0"/>
      <w:divBdr>
        <w:top w:val="none" w:sz="0" w:space="0" w:color="auto"/>
        <w:left w:val="none" w:sz="0" w:space="0" w:color="auto"/>
        <w:bottom w:val="none" w:sz="0" w:space="0" w:color="auto"/>
        <w:right w:val="none" w:sz="0" w:space="0" w:color="auto"/>
      </w:divBdr>
      <w:divsChild>
        <w:div w:id="1256400037">
          <w:marLeft w:val="576"/>
          <w:marRight w:val="0"/>
          <w:marTop w:val="120"/>
          <w:marBottom w:val="0"/>
          <w:divBdr>
            <w:top w:val="none" w:sz="0" w:space="0" w:color="auto"/>
            <w:left w:val="none" w:sz="0" w:space="0" w:color="auto"/>
            <w:bottom w:val="none" w:sz="0" w:space="0" w:color="auto"/>
            <w:right w:val="none" w:sz="0" w:space="0" w:color="auto"/>
          </w:divBdr>
        </w:div>
        <w:div w:id="48891630">
          <w:marLeft w:val="576"/>
          <w:marRight w:val="0"/>
          <w:marTop w:val="120"/>
          <w:marBottom w:val="0"/>
          <w:divBdr>
            <w:top w:val="none" w:sz="0" w:space="0" w:color="auto"/>
            <w:left w:val="none" w:sz="0" w:space="0" w:color="auto"/>
            <w:bottom w:val="none" w:sz="0" w:space="0" w:color="auto"/>
            <w:right w:val="none" w:sz="0" w:space="0" w:color="auto"/>
          </w:divBdr>
        </w:div>
      </w:divsChild>
    </w:div>
    <w:div w:id="1509098860">
      <w:bodyDiv w:val="1"/>
      <w:marLeft w:val="0"/>
      <w:marRight w:val="0"/>
      <w:marTop w:val="0"/>
      <w:marBottom w:val="0"/>
      <w:divBdr>
        <w:top w:val="none" w:sz="0" w:space="0" w:color="auto"/>
        <w:left w:val="none" w:sz="0" w:space="0" w:color="auto"/>
        <w:bottom w:val="none" w:sz="0" w:space="0" w:color="auto"/>
        <w:right w:val="none" w:sz="0" w:space="0" w:color="auto"/>
      </w:divBdr>
      <w:divsChild>
        <w:div w:id="580911985">
          <w:marLeft w:val="0"/>
          <w:marRight w:val="0"/>
          <w:marTop w:val="0"/>
          <w:marBottom w:val="0"/>
          <w:divBdr>
            <w:top w:val="none" w:sz="0" w:space="0" w:color="auto"/>
            <w:left w:val="none" w:sz="0" w:space="0" w:color="auto"/>
            <w:bottom w:val="none" w:sz="0" w:space="0" w:color="auto"/>
            <w:right w:val="none" w:sz="0" w:space="0" w:color="auto"/>
          </w:divBdr>
        </w:div>
        <w:div w:id="524026256">
          <w:marLeft w:val="0"/>
          <w:marRight w:val="0"/>
          <w:marTop w:val="0"/>
          <w:marBottom w:val="0"/>
          <w:divBdr>
            <w:top w:val="none" w:sz="0" w:space="0" w:color="auto"/>
            <w:left w:val="none" w:sz="0" w:space="0" w:color="auto"/>
            <w:bottom w:val="none" w:sz="0" w:space="0" w:color="auto"/>
            <w:right w:val="none" w:sz="0" w:space="0" w:color="auto"/>
          </w:divBdr>
        </w:div>
        <w:div w:id="1915167371">
          <w:marLeft w:val="0"/>
          <w:marRight w:val="0"/>
          <w:marTop w:val="0"/>
          <w:marBottom w:val="0"/>
          <w:divBdr>
            <w:top w:val="none" w:sz="0" w:space="0" w:color="auto"/>
            <w:left w:val="none" w:sz="0" w:space="0" w:color="auto"/>
            <w:bottom w:val="none" w:sz="0" w:space="0" w:color="auto"/>
            <w:right w:val="none" w:sz="0" w:space="0" w:color="auto"/>
          </w:divBdr>
        </w:div>
        <w:div w:id="1264387772">
          <w:marLeft w:val="0"/>
          <w:marRight w:val="0"/>
          <w:marTop w:val="0"/>
          <w:marBottom w:val="0"/>
          <w:divBdr>
            <w:top w:val="none" w:sz="0" w:space="0" w:color="auto"/>
            <w:left w:val="none" w:sz="0" w:space="0" w:color="auto"/>
            <w:bottom w:val="none" w:sz="0" w:space="0" w:color="auto"/>
            <w:right w:val="none" w:sz="0" w:space="0" w:color="auto"/>
          </w:divBdr>
        </w:div>
        <w:div w:id="1830445093">
          <w:marLeft w:val="0"/>
          <w:marRight w:val="0"/>
          <w:marTop w:val="0"/>
          <w:marBottom w:val="0"/>
          <w:divBdr>
            <w:top w:val="none" w:sz="0" w:space="0" w:color="auto"/>
            <w:left w:val="none" w:sz="0" w:space="0" w:color="auto"/>
            <w:bottom w:val="none" w:sz="0" w:space="0" w:color="auto"/>
            <w:right w:val="none" w:sz="0" w:space="0" w:color="auto"/>
          </w:divBdr>
        </w:div>
        <w:div w:id="276526104">
          <w:marLeft w:val="0"/>
          <w:marRight w:val="0"/>
          <w:marTop w:val="0"/>
          <w:marBottom w:val="0"/>
          <w:divBdr>
            <w:top w:val="none" w:sz="0" w:space="0" w:color="auto"/>
            <w:left w:val="none" w:sz="0" w:space="0" w:color="auto"/>
            <w:bottom w:val="none" w:sz="0" w:space="0" w:color="auto"/>
            <w:right w:val="none" w:sz="0" w:space="0" w:color="auto"/>
          </w:divBdr>
        </w:div>
      </w:divsChild>
    </w:div>
    <w:div w:id="1525633673">
      <w:bodyDiv w:val="1"/>
      <w:marLeft w:val="0"/>
      <w:marRight w:val="0"/>
      <w:marTop w:val="0"/>
      <w:marBottom w:val="0"/>
      <w:divBdr>
        <w:top w:val="none" w:sz="0" w:space="0" w:color="auto"/>
        <w:left w:val="none" w:sz="0" w:space="0" w:color="auto"/>
        <w:bottom w:val="none" w:sz="0" w:space="0" w:color="auto"/>
        <w:right w:val="none" w:sz="0" w:space="0" w:color="auto"/>
      </w:divBdr>
      <w:divsChild>
        <w:div w:id="1235973240">
          <w:marLeft w:val="576"/>
          <w:marRight w:val="0"/>
          <w:marTop w:val="120"/>
          <w:marBottom w:val="0"/>
          <w:divBdr>
            <w:top w:val="none" w:sz="0" w:space="0" w:color="auto"/>
            <w:left w:val="none" w:sz="0" w:space="0" w:color="auto"/>
            <w:bottom w:val="none" w:sz="0" w:space="0" w:color="auto"/>
            <w:right w:val="none" w:sz="0" w:space="0" w:color="auto"/>
          </w:divBdr>
        </w:div>
        <w:div w:id="106974626">
          <w:marLeft w:val="576"/>
          <w:marRight w:val="0"/>
          <w:marTop w:val="120"/>
          <w:marBottom w:val="0"/>
          <w:divBdr>
            <w:top w:val="none" w:sz="0" w:space="0" w:color="auto"/>
            <w:left w:val="none" w:sz="0" w:space="0" w:color="auto"/>
            <w:bottom w:val="none" w:sz="0" w:space="0" w:color="auto"/>
            <w:right w:val="none" w:sz="0" w:space="0" w:color="auto"/>
          </w:divBdr>
        </w:div>
      </w:divsChild>
    </w:div>
    <w:div w:id="1597863449">
      <w:bodyDiv w:val="1"/>
      <w:marLeft w:val="0"/>
      <w:marRight w:val="0"/>
      <w:marTop w:val="0"/>
      <w:marBottom w:val="0"/>
      <w:divBdr>
        <w:top w:val="none" w:sz="0" w:space="0" w:color="auto"/>
        <w:left w:val="none" w:sz="0" w:space="0" w:color="auto"/>
        <w:bottom w:val="none" w:sz="0" w:space="0" w:color="auto"/>
        <w:right w:val="none" w:sz="0" w:space="0" w:color="auto"/>
      </w:divBdr>
      <w:divsChild>
        <w:div w:id="1429349992">
          <w:marLeft w:val="0"/>
          <w:marRight w:val="0"/>
          <w:marTop w:val="0"/>
          <w:marBottom w:val="0"/>
          <w:divBdr>
            <w:top w:val="none" w:sz="0" w:space="0" w:color="auto"/>
            <w:left w:val="none" w:sz="0" w:space="0" w:color="auto"/>
            <w:bottom w:val="none" w:sz="0" w:space="0" w:color="auto"/>
            <w:right w:val="none" w:sz="0" w:space="0" w:color="auto"/>
          </w:divBdr>
          <w:divsChild>
            <w:div w:id="1329866613">
              <w:marLeft w:val="0"/>
              <w:marRight w:val="0"/>
              <w:marTop w:val="0"/>
              <w:marBottom w:val="0"/>
              <w:divBdr>
                <w:top w:val="none" w:sz="0" w:space="0" w:color="auto"/>
                <w:left w:val="none" w:sz="0" w:space="0" w:color="auto"/>
                <w:bottom w:val="none" w:sz="0" w:space="0" w:color="auto"/>
                <w:right w:val="none" w:sz="0" w:space="0" w:color="auto"/>
              </w:divBdr>
            </w:div>
            <w:div w:id="1309048367">
              <w:marLeft w:val="0"/>
              <w:marRight w:val="0"/>
              <w:marTop w:val="0"/>
              <w:marBottom w:val="0"/>
              <w:divBdr>
                <w:top w:val="none" w:sz="0" w:space="0" w:color="auto"/>
                <w:left w:val="none" w:sz="0" w:space="0" w:color="auto"/>
                <w:bottom w:val="none" w:sz="0" w:space="0" w:color="auto"/>
                <w:right w:val="none" w:sz="0" w:space="0" w:color="auto"/>
              </w:divBdr>
            </w:div>
            <w:div w:id="2116897916">
              <w:marLeft w:val="0"/>
              <w:marRight w:val="0"/>
              <w:marTop w:val="0"/>
              <w:marBottom w:val="0"/>
              <w:divBdr>
                <w:top w:val="none" w:sz="0" w:space="0" w:color="auto"/>
                <w:left w:val="none" w:sz="0" w:space="0" w:color="auto"/>
                <w:bottom w:val="none" w:sz="0" w:space="0" w:color="auto"/>
                <w:right w:val="none" w:sz="0" w:space="0" w:color="auto"/>
              </w:divBdr>
            </w:div>
            <w:div w:id="1524856896">
              <w:marLeft w:val="0"/>
              <w:marRight w:val="0"/>
              <w:marTop w:val="0"/>
              <w:marBottom w:val="0"/>
              <w:divBdr>
                <w:top w:val="none" w:sz="0" w:space="0" w:color="auto"/>
                <w:left w:val="none" w:sz="0" w:space="0" w:color="auto"/>
                <w:bottom w:val="none" w:sz="0" w:space="0" w:color="auto"/>
                <w:right w:val="none" w:sz="0" w:space="0" w:color="auto"/>
              </w:divBdr>
            </w:div>
            <w:div w:id="1408647014">
              <w:marLeft w:val="0"/>
              <w:marRight w:val="0"/>
              <w:marTop w:val="0"/>
              <w:marBottom w:val="0"/>
              <w:divBdr>
                <w:top w:val="none" w:sz="0" w:space="0" w:color="auto"/>
                <w:left w:val="none" w:sz="0" w:space="0" w:color="auto"/>
                <w:bottom w:val="none" w:sz="0" w:space="0" w:color="auto"/>
                <w:right w:val="none" w:sz="0" w:space="0" w:color="auto"/>
              </w:divBdr>
            </w:div>
            <w:div w:id="895551801">
              <w:marLeft w:val="0"/>
              <w:marRight w:val="0"/>
              <w:marTop w:val="0"/>
              <w:marBottom w:val="0"/>
              <w:divBdr>
                <w:top w:val="none" w:sz="0" w:space="0" w:color="auto"/>
                <w:left w:val="none" w:sz="0" w:space="0" w:color="auto"/>
                <w:bottom w:val="none" w:sz="0" w:space="0" w:color="auto"/>
                <w:right w:val="none" w:sz="0" w:space="0" w:color="auto"/>
              </w:divBdr>
            </w:div>
          </w:divsChild>
        </w:div>
        <w:div w:id="1962957362">
          <w:marLeft w:val="0"/>
          <w:marRight w:val="0"/>
          <w:marTop w:val="0"/>
          <w:marBottom w:val="0"/>
          <w:divBdr>
            <w:top w:val="none" w:sz="0" w:space="0" w:color="auto"/>
            <w:left w:val="none" w:sz="0" w:space="0" w:color="auto"/>
            <w:bottom w:val="none" w:sz="0" w:space="0" w:color="auto"/>
            <w:right w:val="none" w:sz="0" w:space="0" w:color="auto"/>
          </w:divBdr>
        </w:div>
      </w:divsChild>
    </w:div>
    <w:div w:id="1692490343">
      <w:bodyDiv w:val="1"/>
      <w:marLeft w:val="0"/>
      <w:marRight w:val="0"/>
      <w:marTop w:val="0"/>
      <w:marBottom w:val="0"/>
      <w:divBdr>
        <w:top w:val="none" w:sz="0" w:space="0" w:color="auto"/>
        <w:left w:val="none" w:sz="0" w:space="0" w:color="auto"/>
        <w:bottom w:val="none" w:sz="0" w:space="0" w:color="auto"/>
        <w:right w:val="none" w:sz="0" w:space="0" w:color="auto"/>
      </w:divBdr>
      <w:divsChild>
        <w:div w:id="889607205">
          <w:marLeft w:val="0"/>
          <w:marRight w:val="0"/>
          <w:marTop w:val="0"/>
          <w:marBottom w:val="0"/>
          <w:divBdr>
            <w:top w:val="none" w:sz="0" w:space="0" w:color="auto"/>
            <w:left w:val="none" w:sz="0" w:space="0" w:color="auto"/>
            <w:bottom w:val="none" w:sz="0" w:space="0" w:color="auto"/>
            <w:right w:val="none" w:sz="0" w:space="0" w:color="auto"/>
          </w:divBdr>
        </w:div>
        <w:div w:id="993993719">
          <w:marLeft w:val="0"/>
          <w:marRight w:val="0"/>
          <w:marTop w:val="0"/>
          <w:marBottom w:val="0"/>
          <w:divBdr>
            <w:top w:val="none" w:sz="0" w:space="0" w:color="auto"/>
            <w:left w:val="none" w:sz="0" w:space="0" w:color="auto"/>
            <w:bottom w:val="none" w:sz="0" w:space="0" w:color="auto"/>
            <w:right w:val="none" w:sz="0" w:space="0" w:color="auto"/>
          </w:divBdr>
        </w:div>
        <w:div w:id="1260915679">
          <w:marLeft w:val="0"/>
          <w:marRight w:val="0"/>
          <w:marTop w:val="0"/>
          <w:marBottom w:val="0"/>
          <w:divBdr>
            <w:top w:val="none" w:sz="0" w:space="0" w:color="auto"/>
            <w:left w:val="none" w:sz="0" w:space="0" w:color="auto"/>
            <w:bottom w:val="none" w:sz="0" w:space="0" w:color="auto"/>
            <w:right w:val="none" w:sz="0" w:space="0" w:color="auto"/>
          </w:divBdr>
        </w:div>
        <w:div w:id="1918706993">
          <w:marLeft w:val="0"/>
          <w:marRight w:val="0"/>
          <w:marTop w:val="0"/>
          <w:marBottom w:val="0"/>
          <w:divBdr>
            <w:top w:val="none" w:sz="0" w:space="0" w:color="auto"/>
            <w:left w:val="none" w:sz="0" w:space="0" w:color="auto"/>
            <w:bottom w:val="none" w:sz="0" w:space="0" w:color="auto"/>
            <w:right w:val="none" w:sz="0" w:space="0" w:color="auto"/>
          </w:divBdr>
        </w:div>
      </w:divsChild>
    </w:div>
    <w:div w:id="1692605118">
      <w:bodyDiv w:val="1"/>
      <w:marLeft w:val="0"/>
      <w:marRight w:val="0"/>
      <w:marTop w:val="0"/>
      <w:marBottom w:val="0"/>
      <w:divBdr>
        <w:top w:val="none" w:sz="0" w:space="0" w:color="auto"/>
        <w:left w:val="none" w:sz="0" w:space="0" w:color="auto"/>
        <w:bottom w:val="none" w:sz="0" w:space="0" w:color="auto"/>
        <w:right w:val="none" w:sz="0" w:space="0" w:color="auto"/>
      </w:divBdr>
      <w:divsChild>
        <w:div w:id="1155412064">
          <w:marLeft w:val="0"/>
          <w:marRight w:val="0"/>
          <w:marTop w:val="0"/>
          <w:marBottom w:val="0"/>
          <w:divBdr>
            <w:top w:val="none" w:sz="0" w:space="0" w:color="auto"/>
            <w:left w:val="none" w:sz="0" w:space="0" w:color="auto"/>
            <w:bottom w:val="none" w:sz="0" w:space="0" w:color="auto"/>
            <w:right w:val="none" w:sz="0" w:space="0" w:color="auto"/>
          </w:divBdr>
        </w:div>
        <w:div w:id="1966538885">
          <w:marLeft w:val="0"/>
          <w:marRight w:val="0"/>
          <w:marTop w:val="0"/>
          <w:marBottom w:val="0"/>
          <w:divBdr>
            <w:top w:val="none" w:sz="0" w:space="0" w:color="auto"/>
            <w:left w:val="none" w:sz="0" w:space="0" w:color="auto"/>
            <w:bottom w:val="none" w:sz="0" w:space="0" w:color="auto"/>
            <w:right w:val="none" w:sz="0" w:space="0" w:color="auto"/>
          </w:divBdr>
        </w:div>
      </w:divsChild>
    </w:div>
    <w:div w:id="1855344198">
      <w:bodyDiv w:val="1"/>
      <w:marLeft w:val="0"/>
      <w:marRight w:val="0"/>
      <w:marTop w:val="0"/>
      <w:marBottom w:val="0"/>
      <w:divBdr>
        <w:top w:val="none" w:sz="0" w:space="0" w:color="auto"/>
        <w:left w:val="none" w:sz="0" w:space="0" w:color="auto"/>
        <w:bottom w:val="none" w:sz="0" w:space="0" w:color="auto"/>
        <w:right w:val="none" w:sz="0" w:space="0" w:color="auto"/>
      </w:divBdr>
      <w:divsChild>
        <w:div w:id="747843064">
          <w:marLeft w:val="0"/>
          <w:marRight w:val="0"/>
          <w:marTop w:val="0"/>
          <w:marBottom w:val="0"/>
          <w:divBdr>
            <w:top w:val="none" w:sz="0" w:space="0" w:color="auto"/>
            <w:left w:val="none" w:sz="0" w:space="0" w:color="auto"/>
            <w:bottom w:val="none" w:sz="0" w:space="0" w:color="auto"/>
            <w:right w:val="none" w:sz="0" w:space="0" w:color="auto"/>
          </w:divBdr>
        </w:div>
        <w:div w:id="97717444">
          <w:marLeft w:val="0"/>
          <w:marRight w:val="0"/>
          <w:marTop w:val="0"/>
          <w:marBottom w:val="0"/>
          <w:divBdr>
            <w:top w:val="none" w:sz="0" w:space="0" w:color="auto"/>
            <w:left w:val="none" w:sz="0" w:space="0" w:color="auto"/>
            <w:bottom w:val="none" w:sz="0" w:space="0" w:color="auto"/>
            <w:right w:val="none" w:sz="0" w:space="0" w:color="auto"/>
          </w:divBdr>
        </w:div>
        <w:div w:id="927074968">
          <w:marLeft w:val="0"/>
          <w:marRight w:val="0"/>
          <w:marTop w:val="0"/>
          <w:marBottom w:val="0"/>
          <w:divBdr>
            <w:top w:val="none" w:sz="0" w:space="0" w:color="auto"/>
            <w:left w:val="none" w:sz="0" w:space="0" w:color="auto"/>
            <w:bottom w:val="none" w:sz="0" w:space="0" w:color="auto"/>
            <w:right w:val="none" w:sz="0" w:space="0" w:color="auto"/>
          </w:divBdr>
        </w:div>
        <w:div w:id="81529946">
          <w:marLeft w:val="0"/>
          <w:marRight w:val="0"/>
          <w:marTop w:val="0"/>
          <w:marBottom w:val="0"/>
          <w:divBdr>
            <w:top w:val="none" w:sz="0" w:space="0" w:color="auto"/>
            <w:left w:val="none" w:sz="0" w:space="0" w:color="auto"/>
            <w:bottom w:val="none" w:sz="0" w:space="0" w:color="auto"/>
            <w:right w:val="none" w:sz="0" w:space="0" w:color="auto"/>
          </w:divBdr>
        </w:div>
        <w:div w:id="1858541746">
          <w:marLeft w:val="0"/>
          <w:marRight w:val="0"/>
          <w:marTop w:val="0"/>
          <w:marBottom w:val="0"/>
          <w:divBdr>
            <w:top w:val="none" w:sz="0" w:space="0" w:color="auto"/>
            <w:left w:val="none" w:sz="0" w:space="0" w:color="auto"/>
            <w:bottom w:val="none" w:sz="0" w:space="0" w:color="auto"/>
            <w:right w:val="none" w:sz="0" w:space="0" w:color="auto"/>
          </w:divBdr>
        </w:div>
      </w:divsChild>
    </w:div>
    <w:div w:id="2075161231">
      <w:bodyDiv w:val="1"/>
      <w:marLeft w:val="0"/>
      <w:marRight w:val="0"/>
      <w:marTop w:val="0"/>
      <w:marBottom w:val="0"/>
      <w:divBdr>
        <w:top w:val="none" w:sz="0" w:space="0" w:color="auto"/>
        <w:left w:val="none" w:sz="0" w:space="0" w:color="auto"/>
        <w:bottom w:val="none" w:sz="0" w:space="0" w:color="auto"/>
        <w:right w:val="none" w:sz="0" w:space="0" w:color="auto"/>
      </w:divBdr>
      <w:divsChild>
        <w:div w:id="2040935275">
          <w:marLeft w:val="576"/>
          <w:marRight w:val="0"/>
          <w:marTop w:val="120"/>
          <w:marBottom w:val="0"/>
          <w:divBdr>
            <w:top w:val="none" w:sz="0" w:space="0" w:color="auto"/>
            <w:left w:val="none" w:sz="0" w:space="0" w:color="auto"/>
            <w:bottom w:val="none" w:sz="0" w:space="0" w:color="auto"/>
            <w:right w:val="none" w:sz="0" w:space="0" w:color="auto"/>
          </w:divBdr>
        </w:div>
        <w:div w:id="2136942294">
          <w:marLeft w:val="576"/>
          <w:marRight w:val="0"/>
          <w:marTop w:val="120"/>
          <w:marBottom w:val="0"/>
          <w:divBdr>
            <w:top w:val="none" w:sz="0" w:space="0" w:color="auto"/>
            <w:left w:val="none" w:sz="0" w:space="0" w:color="auto"/>
            <w:bottom w:val="none" w:sz="0" w:space="0" w:color="auto"/>
            <w:right w:val="none" w:sz="0" w:space="0" w:color="auto"/>
          </w:divBdr>
        </w:div>
      </w:divsChild>
    </w:div>
    <w:div w:id="207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2616864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kokybe.vrm.lt/get.php?f.5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TAR.041F0004F111/bWOjjRrwuS" TargetMode="External"/><Relationship Id="rId12" Type="http://schemas.openxmlformats.org/officeDocument/2006/relationships/hyperlink" Target="http://www.infolex.lt/ta/27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3169bfa4d60311e8a3fadd00a256c61a?positionInSearchResults=0&amp;searchModelUUID=7cf6092e-5a8d-4651-a84b-77dc7d65354e" TargetMode="External"/><Relationship Id="rId11" Type="http://schemas.openxmlformats.org/officeDocument/2006/relationships/hyperlink" Target="http://www.infolex.lt/ta/17188" TargetMode="External"/><Relationship Id="rId5" Type="http://schemas.openxmlformats.org/officeDocument/2006/relationships/image" Target="media/image1.emf"/><Relationship Id="rId10" Type="http://schemas.openxmlformats.org/officeDocument/2006/relationships/hyperlink" Target="http://www.infolex.lt/ta/17188" TargetMode="External"/><Relationship Id="rId4" Type="http://schemas.openxmlformats.org/officeDocument/2006/relationships/webSettings" Target="webSettings.xml"/><Relationship Id="rId9" Type="http://schemas.openxmlformats.org/officeDocument/2006/relationships/hyperlink" Target="http://www.infolex.lt/ta/171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16159</Words>
  <Characters>9212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Bradūnas</dc:creator>
  <cp:keywords/>
  <dc:description/>
  <cp:lastModifiedBy>Rima Tubutienė</cp:lastModifiedBy>
  <cp:revision>8</cp:revision>
  <dcterms:created xsi:type="dcterms:W3CDTF">2020-03-19T10:27:00Z</dcterms:created>
  <dcterms:modified xsi:type="dcterms:W3CDTF">2020-04-07T07:06:00Z</dcterms:modified>
</cp:coreProperties>
</file>